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CC4" w:rsidRDefault="00327CC4" w:rsidP="00A9545E">
      <w:pPr>
        <w:pStyle w:val="NoSpacing"/>
        <w:rPr>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9B6FB8" w:rsidP="00327CC4">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327CC4" w:rsidRDefault="009B6FB8" w:rsidP="00327CC4">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rsidR="00327CC4" w:rsidRDefault="009B6FB8" w:rsidP="00327CC4">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Community Health Need Assessment</w:t>
      </w: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9B6FB8"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8C479F" w:rsidRPr="00202591" w:rsidRDefault="009B6FB8"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lastRenderedPageBreak/>
        <w:t xml:space="preserve">Community health need assessment is a developmental process that involves the description of the state of health of local people, identification of major risk factors and causes of ill health and description of actions needed to address </w:t>
      </w:r>
      <w:r w:rsidR="00F1527A" w:rsidRPr="00202591">
        <w:rPr>
          <w:rFonts w:ascii="Times New Roman" w:hAnsi="Times New Roman" w:cs="Times New Roman"/>
          <w:sz w:val="24"/>
          <w:szCs w:val="24"/>
          <w:lang w:val="en-GB"/>
        </w:rPr>
        <w:t xml:space="preserve">health </w:t>
      </w:r>
      <w:r w:rsidRPr="00202591">
        <w:rPr>
          <w:rFonts w:ascii="Times New Roman" w:hAnsi="Times New Roman" w:cs="Times New Roman"/>
          <w:sz w:val="24"/>
          <w:szCs w:val="24"/>
          <w:lang w:val="en-GB"/>
        </w:rPr>
        <w:t xml:space="preserve">issues affecting the </w:t>
      </w:r>
      <w:r w:rsidR="00F1527A" w:rsidRPr="00202591">
        <w:rPr>
          <w:rFonts w:ascii="Times New Roman" w:hAnsi="Times New Roman" w:cs="Times New Roman"/>
          <w:sz w:val="24"/>
          <w:szCs w:val="24"/>
          <w:lang w:val="en-GB"/>
        </w:rPr>
        <w:t xml:space="preserve">community. The information obtained from </w:t>
      </w:r>
      <w:r w:rsidR="003F20EF" w:rsidRPr="00202591">
        <w:rPr>
          <w:rFonts w:ascii="Times New Roman" w:hAnsi="Times New Roman" w:cs="Times New Roman"/>
          <w:sz w:val="24"/>
          <w:szCs w:val="24"/>
          <w:lang w:val="en-GB"/>
        </w:rPr>
        <w:t>these assessments</w:t>
      </w:r>
      <w:r w:rsidR="00F1527A" w:rsidRPr="00202591">
        <w:rPr>
          <w:rFonts w:ascii="Times New Roman" w:hAnsi="Times New Roman" w:cs="Times New Roman"/>
          <w:sz w:val="24"/>
          <w:szCs w:val="24"/>
          <w:lang w:val="en-GB"/>
        </w:rPr>
        <w:t xml:space="preserve"> </w:t>
      </w:r>
      <w:r w:rsidR="003F20EF" w:rsidRPr="00202591">
        <w:rPr>
          <w:rFonts w:ascii="Times New Roman" w:hAnsi="Times New Roman" w:cs="Times New Roman"/>
          <w:sz w:val="24"/>
          <w:szCs w:val="24"/>
          <w:lang w:val="en-GB"/>
        </w:rPr>
        <w:t>is</w:t>
      </w:r>
      <w:r w:rsidR="00F1527A" w:rsidRPr="00202591">
        <w:rPr>
          <w:rFonts w:ascii="Times New Roman" w:hAnsi="Times New Roman" w:cs="Times New Roman"/>
          <w:sz w:val="24"/>
          <w:szCs w:val="24"/>
          <w:lang w:val="en-GB"/>
        </w:rPr>
        <w:t xml:space="preserve"> useful when planning for future public health </w:t>
      </w:r>
      <w:r w:rsidR="003F20EF" w:rsidRPr="00202591">
        <w:rPr>
          <w:rFonts w:ascii="Times New Roman" w:hAnsi="Times New Roman" w:cs="Times New Roman"/>
          <w:sz w:val="24"/>
          <w:szCs w:val="24"/>
          <w:lang w:val="en-GB"/>
        </w:rPr>
        <w:t>programs. This article will give a well-detaile</w:t>
      </w:r>
      <w:r w:rsidR="003E4369">
        <w:rPr>
          <w:rFonts w:ascii="Times New Roman" w:hAnsi="Times New Roman" w:cs="Times New Roman"/>
          <w:sz w:val="24"/>
          <w:szCs w:val="24"/>
          <w:lang w:val="en-GB"/>
        </w:rPr>
        <w:t xml:space="preserve">d health description of Santa Fe </w:t>
      </w:r>
      <w:r w:rsidR="003F20EF" w:rsidRPr="00202591">
        <w:rPr>
          <w:rFonts w:ascii="Times New Roman" w:hAnsi="Times New Roman" w:cs="Times New Roman"/>
          <w:sz w:val="24"/>
          <w:szCs w:val="24"/>
          <w:lang w:val="en-GB"/>
        </w:rPr>
        <w:t>County residents.</w:t>
      </w:r>
    </w:p>
    <w:p w:rsidR="003F20EF" w:rsidRPr="00202591" w:rsidRDefault="009B6FB8"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Santa Fe</w:t>
      </w:r>
      <w:r w:rsidR="00225B9A" w:rsidRPr="00202591">
        <w:rPr>
          <w:rFonts w:ascii="Times New Roman" w:hAnsi="Times New Roman" w:cs="Times New Roman"/>
          <w:sz w:val="24"/>
          <w:szCs w:val="24"/>
          <w:lang w:val="en-GB"/>
        </w:rPr>
        <w:t xml:space="preserve"> country is located in the state of </w:t>
      </w:r>
      <w:r w:rsidR="00AC1C4E">
        <w:rPr>
          <w:rFonts w:ascii="Times New Roman" w:hAnsi="Times New Roman" w:cs="Times New Roman"/>
          <w:sz w:val="24"/>
          <w:szCs w:val="24"/>
          <w:lang w:val="en-GB"/>
        </w:rPr>
        <w:t>New Mexico</w:t>
      </w:r>
      <w:r w:rsidR="00CD7679" w:rsidRPr="00202591">
        <w:rPr>
          <w:rFonts w:ascii="Times New Roman" w:hAnsi="Times New Roman" w:cs="Times New Roman"/>
          <w:sz w:val="24"/>
          <w:szCs w:val="24"/>
          <w:lang w:val="en-GB"/>
        </w:rPr>
        <w:t xml:space="preserve">. According to the United States census bureau, the county </w:t>
      </w:r>
      <w:r w:rsidR="00FC6F07" w:rsidRPr="00202591">
        <w:rPr>
          <w:rFonts w:ascii="Times New Roman" w:hAnsi="Times New Roman" w:cs="Times New Roman"/>
          <w:sz w:val="24"/>
          <w:szCs w:val="24"/>
          <w:lang w:val="en-GB"/>
        </w:rPr>
        <w:t>covers a</w:t>
      </w:r>
      <w:r w:rsidR="00CD7679" w:rsidRPr="00202591">
        <w:rPr>
          <w:rFonts w:ascii="Times New Roman" w:hAnsi="Times New Roman" w:cs="Times New Roman"/>
          <w:sz w:val="24"/>
          <w:szCs w:val="24"/>
          <w:lang w:val="en-GB"/>
        </w:rPr>
        <w:t xml:space="preserve"> total area of</w:t>
      </w:r>
      <w:r w:rsidR="00AC1C4E">
        <w:rPr>
          <w:rFonts w:ascii="Times New Roman" w:hAnsi="Times New Roman" w:cs="Times New Roman"/>
          <w:sz w:val="24"/>
          <w:szCs w:val="24"/>
          <w:lang w:val="en-GB"/>
        </w:rPr>
        <w:t xml:space="preserve"> 4,950</w:t>
      </w:r>
      <w:r w:rsidR="00FC6F07" w:rsidRPr="00202591">
        <w:rPr>
          <w:rFonts w:ascii="Times New Roman" w:hAnsi="Times New Roman" w:cs="Times New Roman"/>
          <w:sz w:val="24"/>
          <w:szCs w:val="24"/>
          <w:lang w:val="en-GB"/>
        </w:rPr>
        <w:t xml:space="preserve">square </w:t>
      </w:r>
      <w:r w:rsidR="00E43450" w:rsidRPr="00202591">
        <w:rPr>
          <w:rFonts w:ascii="Times New Roman" w:hAnsi="Times New Roman" w:cs="Times New Roman"/>
          <w:sz w:val="24"/>
          <w:szCs w:val="24"/>
          <w:lang w:val="en-GB"/>
        </w:rPr>
        <w:t>kilometers</w:t>
      </w:r>
      <w:r w:rsidR="00DA1C36" w:rsidRPr="00202591">
        <w:rPr>
          <w:rFonts w:ascii="Times New Roman" w:hAnsi="Times New Roman" w:cs="Times New Roman"/>
          <w:sz w:val="24"/>
          <w:szCs w:val="24"/>
          <w:lang w:val="en-GB"/>
        </w:rPr>
        <w:t>. The county borders</w:t>
      </w:r>
      <w:r w:rsidR="00EE26D0">
        <w:rPr>
          <w:rFonts w:ascii="Times New Roman" w:hAnsi="Times New Roman" w:cs="Times New Roman"/>
          <w:sz w:val="24"/>
          <w:szCs w:val="24"/>
          <w:lang w:val="en-GB"/>
        </w:rPr>
        <w:t xml:space="preserve"> Rio Arriba</w:t>
      </w:r>
      <w:r w:rsidR="000D6C8B" w:rsidRPr="00202591">
        <w:rPr>
          <w:rFonts w:ascii="Times New Roman" w:hAnsi="Times New Roman" w:cs="Times New Roman"/>
          <w:sz w:val="24"/>
          <w:szCs w:val="24"/>
          <w:lang w:val="en-GB"/>
        </w:rPr>
        <w:t xml:space="preserve"> </w:t>
      </w:r>
      <w:r w:rsidR="00B16C2E" w:rsidRPr="00202591">
        <w:rPr>
          <w:rFonts w:ascii="Times New Roman" w:hAnsi="Times New Roman" w:cs="Times New Roman"/>
          <w:sz w:val="24"/>
          <w:szCs w:val="24"/>
          <w:lang w:val="en-GB"/>
        </w:rPr>
        <w:t xml:space="preserve">on the </w:t>
      </w:r>
      <w:r w:rsidR="00EE26D0">
        <w:rPr>
          <w:rFonts w:ascii="Times New Roman" w:hAnsi="Times New Roman" w:cs="Times New Roman"/>
          <w:sz w:val="24"/>
          <w:szCs w:val="24"/>
          <w:lang w:val="en-GB"/>
        </w:rPr>
        <w:t>north, Torrance</w:t>
      </w:r>
      <w:r w:rsidR="00B16C2E" w:rsidRPr="00202591">
        <w:rPr>
          <w:rFonts w:ascii="Times New Roman" w:hAnsi="Times New Roman" w:cs="Times New Roman"/>
          <w:sz w:val="24"/>
          <w:szCs w:val="24"/>
          <w:lang w:val="en-GB"/>
        </w:rPr>
        <w:t xml:space="preserve"> </w:t>
      </w:r>
      <w:r w:rsidR="00C65F03" w:rsidRPr="00202591">
        <w:rPr>
          <w:rFonts w:ascii="Times New Roman" w:hAnsi="Times New Roman" w:cs="Times New Roman"/>
          <w:sz w:val="24"/>
          <w:szCs w:val="24"/>
          <w:lang w:val="en-GB"/>
        </w:rPr>
        <w:t>County</w:t>
      </w:r>
      <w:r w:rsidR="00B16C2E" w:rsidRPr="00202591">
        <w:rPr>
          <w:rFonts w:ascii="Times New Roman" w:hAnsi="Times New Roman" w:cs="Times New Roman"/>
          <w:sz w:val="24"/>
          <w:szCs w:val="24"/>
          <w:lang w:val="en-GB"/>
        </w:rPr>
        <w:t xml:space="preserve"> on the </w:t>
      </w:r>
      <w:r w:rsidR="00EE26D0">
        <w:rPr>
          <w:rFonts w:ascii="Times New Roman" w:hAnsi="Times New Roman" w:cs="Times New Roman"/>
          <w:sz w:val="24"/>
          <w:szCs w:val="24"/>
          <w:lang w:val="en-GB"/>
        </w:rPr>
        <w:t xml:space="preserve">south, San Miguel County on the east and Sandoval County </w:t>
      </w:r>
      <w:r w:rsidR="00EE26D0" w:rsidRPr="00202591">
        <w:rPr>
          <w:rFonts w:ascii="Times New Roman" w:hAnsi="Times New Roman" w:cs="Times New Roman"/>
          <w:sz w:val="24"/>
          <w:szCs w:val="24"/>
          <w:lang w:val="en-GB"/>
        </w:rPr>
        <w:t>on</w:t>
      </w:r>
      <w:r w:rsidR="00B16C2E" w:rsidRPr="00202591">
        <w:rPr>
          <w:rFonts w:ascii="Times New Roman" w:hAnsi="Times New Roman" w:cs="Times New Roman"/>
          <w:sz w:val="24"/>
          <w:szCs w:val="24"/>
          <w:lang w:val="en-GB"/>
        </w:rPr>
        <w:t xml:space="preserve"> the </w:t>
      </w:r>
      <w:r w:rsidR="00EF7E26">
        <w:rPr>
          <w:rFonts w:ascii="Times New Roman" w:hAnsi="Times New Roman" w:cs="Times New Roman"/>
          <w:sz w:val="24"/>
          <w:szCs w:val="24"/>
          <w:lang w:val="en-GB"/>
        </w:rPr>
        <w:t>west.</w:t>
      </w:r>
      <w:r w:rsidR="00DE4D2D" w:rsidRPr="00202591">
        <w:rPr>
          <w:rFonts w:ascii="Times New Roman" w:hAnsi="Times New Roman" w:cs="Times New Roman"/>
          <w:sz w:val="24"/>
          <w:szCs w:val="24"/>
          <w:lang w:val="en-GB"/>
        </w:rPr>
        <w:t xml:space="preserve"> The </w:t>
      </w:r>
      <w:r w:rsidR="00A239DD">
        <w:rPr>
          <w:rFonts w:ascii="Times New Roman" w:hAnsi="Times New Roman" w:cs="Times New Roman"/>
          <w:sz w:val="24"/>
          <w:szCs w:val="24"/>
          <w:lang w:val="en-GB"/>
        </w:rPr>
        <w:t>county seat is Santa Fe</w:t>
      </w:r>
      <w:r w:rsidR="00E24F6E">
        <w:rPr>
          <w:rFonts w:ascii="Times New Roman" w:hAnsi="Times New Roman" w:cs="Times New Roman"/>
          <w:sz w:val="24"/>
          <w:szCs w:val="24"/>
          <w:lang w:val="en-GB"/>
        </w:rPr>
        <w:t>,</w:t>
      </w:r>
      <w:r w:rsidR="00A239DD">
        <w:rPr>
          <w:rFonts w:ascii="Times New Roman" w:hAnsi="Times New Roman" w:cs="Times New Roman"/>
          <w:sz w:val="24"/>
          <w:szCs w:val="24"/>
          <w:lang w:val="en-GB"/>
        </w:rPr>
        <w:t xml:space="preserve"> the state capital city</w:t>
      </w:r>
      <w:r w:rsidR="00E43450">
        <w:rPr>
          <w:rFonts w:ascii="Times New Roman" w:hAnsi="Times New Roman" w:cs="Times New Roman"/>
          <w:sz w:val="24"/>
          <w:szCs w:val="24"/>
          <w:lang w:val="en-GB"/>
        </w:rPr>
        <w:t>. Summit of Santa Fe baldy</w:t>
      </w:r>
      <w:r w:rsidR="006D4BA2" w:rsidRPr="00202591">
        <w:rPr>
          <w:rFonts w:ascii="Times New Roman" w:hAnsi="Times New Roman" w:cs="Times New Roman"/>
          <w:sz w:val="24"/>
          <w:szCs w:val="24"/>
          <w:lang w:val="en-GB"/>
        </w:rPr>
        <w:t xml:space="preserve"> is </w:t>
      </w:r>
      <w:r w:rsidR="00423F65" w:rsidRPr="00202591">
        <w:rPr>
          <w:rFonts w:ascii="Times New Roman" w:hAnsi="Times New Roman" w:cs="Times New Roman"/>
          <w:sz w:val="24"/>
          <w:szCs w:val="24"/>
          <w:lang w:val="en-GB"/>
        </w:rPr>
        <w:t xml:space="preserve">the </w:t>
      </w:r>
      <w:r w:rsidR="00C07B5F" w:rsidRPr="00202591">
        <w:rPr>
          <w:rFonts w:ascii="Times New Roman" w:hAnsi="Times New Roman" w:cs="Times New Roman"/>
          <w:sz w:val="24"/>
          <w:szCs w:val="24"/>
          <w:lang w:val="en-GB"/>
        </w:rPr>
        <w:t>highest landmark</w:t>
      </w:r>
      <w:r w:rsidR="00EE26D0">
        <w:rPr>
          <w:rFonts w:ascii="Times New Roman" w:hAnsi="Times New Roman" w:cs="Times New Roman"/>
          <w:sz w:val="24"/>
          <w:szCs w:val="24"/>
          <w:lang w:val="en-GB"/>
        </w:rPr>
        <w:t xml:space="preserve"> in the county standing at 3847 meters above sea level. </w:t>
      </w:r>
    </w:p>
    <w:p w:rsidR="00423F65" w:rsidRPr="00202591" w:rsidRDefault="009B6FB8" w:rsidP="00FB3B7F">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 According</w:t>
      </w:r>
      <w:r w:rsidR="00225B9A" w:rsidRPr="00202591">
        <w:rPr>
          <w:rFonts w:ascii="Times New Roman" w:hAnsi="Times New Roman" w:cs="Times New Roman"/>
          <w:sz w:val="24"/>
          <w:szCs w:val="24"/>
          <w:lang w:val="en-GB"/>
        </w:rPr>
        <w:t xml:space="preserve"> to t</w:t>
      </w:r>
      <w:r w:rsidR="00C07B5F" w:rsidRPr="00202591">
        <w:rPr>
          <w:rFonts w:ascii="Times New Roman" w:hAnsi="Times New Roman" w:cs="Times New Roman"/>
          <w:sz w:val="24"/>
          <w:szCs w:val="24"/>
          <w:lang w:val="en-GB"/>
        </w:rPr>
        <w:t>h</w:t>
      </w:r>
      <w:r w:rsidR="002B7F1B">
        <w:rPr>
          <w:rFonts w:ascii="Times New Roman" w:hAnsi="Times New Roman" w:cs="Times New Roman"/>
          <w:sz w:val="24"/>
          <w:szCs w:val="24"/>
          <w:lang w:val="en-GB"/>
        </w:rPr>
        <w:t>e United States census bureau, Santa Fe County is home to 150,056</w:t>
      </w:r>
      <w:r w:rsidR="00225B9A" w:rsidRPr="00202591">
        <w:rPr>
          <w:rFonts w:ascii="Times New Roman" w:hAnsi="Times New Roman" w:cs="Times New Roman"/>
          <w:sz w:val="24"/>
          <w:szCs w:val="24"/>
          <w:lang w:val="en-GB"/>
        </w:rPr>
        <w:t xml:space="preserve"> </w:t>
      </w:r>
      <w:r w:rsidR="00EB0224" w:rsidRPr="00202591">
        <w:rPr>
          <w:rFonts w:ascii="Times New Roman" w:hAnsi="Times New Roman" w:cs="Times New Roman"/>
          <w:sz w:val="24"/>
          <w:szCs w:val="24"/>
          <w:lang w:val="en-GB"/>
        </w:rPr>
        <w:t>people. Females are m</w:t>
      </w:r>
      <w:r w:rsidR="002B7F1B">
        <w:rPr>
          <w:rFonts w:ascii="Times New Roman" w:hAnsi="Times New Roman" w:cs="Times New Roman"/>
          <w:sz w:val="24"/>
          <w:szCs w:val="24"/>
          <w:lang w:val="en-GB"/>
        </w:rPr>
        <w:t>ore than males accounting for 51</w:t>
      </w:r>
      <w:r w:rsidR="00EB0224" w:rsidRPr="00202591">
        <w:rPr>
          <w:rFonts w:ascii="Times New Roman" w:hAnsi="Times New Roman" w:cs="Times New Roman"/>
          <w:sz w:val="24"/>
          <w:szCs w:val="24"/>
          <w:lang w:val="en-GB"/>
        </w:rPr>
        <w:t xml:space="preserve">.5% of the total </w:t>
      </w:r>
      <w:r w:rsidR="00E4517B" w:rsidRPr="00202591">
        <w:rPr>
          <w:rFonts w:ascii="Times New Roman" w:hAnsi="Times New Roman" w:cs="Times New Roman"/>
          <w:sz w:val="24"/>
          <w:szCs w:val="24"/>
          <w:lang w:val="en-GB"/>
        </w:rPr>
        <w:t>population.</w:t>
      </w:r>
      <w:r w:rsidR="00E4517B">
        <w:rPr>
          <w:rFonts w:ascii="Times New Roman" w:hAnsi="Times New Roman" w:cs="Times New Roman"/>
          <w:sz w:val="24"/>
          <w:szCs w:val="24"/>
          <w:lang w:val="en-GB"/>
        </w:rPr>
        <w:t xml:space="preserve"> The general population is aging. 18.0</w:t>
      </w:r>
      <w:r w:rsidR="00EB0224" w:rsidRPr="00202591">
        <w:rPr>
          <w:rFonts w:ascii="Times New Roman" w:hAnsi="Times New Roman" w:cs="Times New Roman"/>
          <w:sz w:val="24"/>
          <w:szCs w:val="24"/>
          <w:lang w:val="en-GB"/>
        </w:rPr>
        <w:t xml:space="preserve">% of the total population are </w:t>
      </w:r>
      <w:r w:rsidR="00E4517B">
        <w:rPr>
          <w:rFonts w:ascii="Times New Roman" w:hAnsi="Times New Roman" w:cs="Times New Roman"/>
          <w:sz w:val="24"/>
          <w:szCs w:val="24"/>
          <w:lang w:val="en-GB"/>
        </w:rPr>
        <w:t>people under 18 years while 23.4</w:t>
      </w:r>
      <w:r w:rsidR="00EB0224" w:rsidRPr="00202591">
        <w:rPr>
          <w:rFonts w:ascii="Times New Roman" w:hAnsi="Times New Roman" w:cs="Times New Roman"/>
          <w:sz w:val="24"/>
          <w:szCs w:val="24"/>
          <w:lang w:val="en-GB"/>
        </w:rPr>
        <w:t xml:space="preserve"> % are people over 65 years</w:t>
      </w:r>
      <w:r w:rsidR="00080B9A" w:rsidRPr="00202591">
        <w:rPr>
          <w:rFonts w:ascii="Times New Roman" w:hAnsi="Times New Roman" w:cs="Times New Roman"/>
          <w:sz w:val="24"/>
          <w:szCs w:val="24"/>
          <w:lang w:val="en-GB"/>
        </w:rPr>
        <w:t>. Childre</w:t>
      </w:r>
      <w:r w:rsidR="00E4517B">
        <w:rPr>
          <w:rFonts w:ascii="Times New Roman" w:hAnsi="Times New Roman" w:cs="Times New Roman"/>
          <w:sz w:val="24"/>
          <w:szCs w:val="24"/>
          <w:lang w:val="en-GB"/>
        </w:rPr>
        <w:t>n under 5 years account for 4.3</w:t>
      </w:r>
      <w:r w:rsidR="00080B9A" w:rsidRPr="00202591">
        <w:rPr>
          <w:rFonts w:ascii="Times New Roman" w:hAnsi="Times New Roman" w:cs="Times New Roman"/>
          <w:sz w:val="24"/>
          <w:szCs w:val="24"/>
          <w:lang w:val="en-GB"/>
        </w:rPr>
        <w:t xml:space="preserve"> of the total population. The whites are the majority in the population w</w:t>
      </w:r>
      <w:r w:rsidR="00503240">
        <w:rPr>
          <w:rFonts w:ascii="Times New Roman" w:hAnsi="Times New Roman" w:cs="Times New Roman"/>
          <w:sz w:val="24"/>
          <w:szCs w:val="24"/>
          <w:lang w:val="en-GB"/>
        </w:rPr>
        <w:t>hile Hawaiian</w:t>
      </w:r>
      <w:r w:rsidR="00080B9A" w:rsidRPr="00202591">
        <w:rPr>
          <w:rFonts w:ascii="Times New Roman" w:hAnsi="Times New Roman" w:cs="Times New Roman"/>
          <w:sz w:val="24"/>
          <w:szCs w:val="24"/>
          <w:lang w:val="en-GB"/>
        </w:rPr>
        <w:t xml:space="preserve"> native and </w:t>
      </w:r>
      <w:r w:rsidR="002A724E" w:rsidRPr="00202591">
        <w:rPr>
          <w:rFonts w:ascii="Times New Roman" w:hAnsi="Times New Roman" w:cs="Times New Roman"/>
          <w:sz w:val="24"/>
          <w:szCs w:val="24"/>
          <w:lang w:val="en-GB"/>
        </w:rPr>
        <w:t>Pacific Islander</w:t>
      </w:r>
      <w:r w:rsidR="00080B9A" w:rsidRPr="00202591">
        <w:rPr>
          <w:rFonts w:ascii="Times New Roman" w:hAnsi="Times New Roman" w:cs="Times New Roman"/>
          <w:sz w:val="24"/>
          <w:szCs w:val="24"/>
          <w:lang w:val="en-GB"/>
        </w:rPr>
        <w:t xml:space="preserve"> are the minority group.</w:t>
      </w:r>
      <w:r w:rsidR="00A4045F">
        <w:rPr>
          <w:rFonts w:ascii="Times New Roman" w:hAnsi="Times New Roman" w:cs="Times New Roman"/>
          <w:sz w:val="24"/>
          <w:szCs w:val="24"/>
          <w:lang w:val="en-GB"/>
        </w:rPr>
        <w:t>90.6</w:t>
      </w:r>
      <w:r w:rsidR="00C33B2E" w:rsidRPr="00202591">
        <w:rPr>
          <w:rFonts w:ascii="Times New Roman" w:hAnsi="Times New Roman" w:cs="Times New Roman"/>
          <w:sz w:val="24"/>
          <w:szCs w:val="24"/>
          <w:lang w:val="en-GB"/>
        </w:rPr>
        <w:t xml:space="preserve"> of the total population are </w:t>
      </w:r>
      <w:r w:rsidR="00B93F12">
        <w:rPr>
          <w:rFonts w:ascii="Times New Roman" w:hAnsi="Times New Roman" w:cs="Times New Roman"/>
          <w:sz w:val="24"/>
          <w:szCs w:val="24"/>
          <w:lang w:val="en-GB"/>
        </w:rPr>
        <w:t>whites, 1.2</w:t>
      </w:r>
      <w:r w:rsidR="00C33B2E" w:rsidRPr="00202591">
        <w:rPr>
          <w:rFonts w:ascii="Times New Roman" w:hAnsi="Times New Roman" w:cs="Times New Roman"/>
          <w:sz w:val="24"/>
          <w:szCs w:val="24"/>
          <w:lang w:val="en-GB"/>
        </w:rPr>
        <w:t>% are black or African American,</w:t>
      </w:r>
      <w:r w:rsidR="00312F16" w:rsidRPr="00202591">
        <w:rPr>
          <w:rFonts w:ascii="Times New Roman" w:hAnsi="Times New Roman" w:cs="Times New Roman"/>
          <w:sz w:val="24"/>
          <w:szCs w:val="24"/>
          <w:lang w:val="en-GB"/>
        </w:rPr>
        <w:t xml:space="preserve"> </w:t>
      </w:r>
      <w:r w:rsidR="00C33B2E" w:rsidRPr="00202591">
        <w:rPr>
          <w:rFonts w:ascii="Times New Roman" w:hAnsi="Times New Roman" w:cs="Times New Roman"/>
          <w:sz w:val="24"/>
          <w:szCs w:val="24"/>
          <w:lang w:val="en-GB"/>
        </w:rPr>
        <w:t xml:space="preserve">American </w:t>
      </w:r>
      <w:r w:rsidR="00312F16" w:rsidRPr="00202591">
        <w:rPr>
          <w:rFonts w:ascii="Times New Roman" w:hAnsi="Times New Roman" w:cs="Times New Roman"/>
          <w:sz w:val="24"/>
          <w:szCs w:val="24"/>
          <w:lang w:val="en-GB"/>
        </w:rPr>
        <w:t>Indian</w:t>
      </w:r>
      <w:r w:rsidR="00C33B2E" w:rsidRPr="00202591">
        <w:rPr>
          <w:rFonts w:ascii="Times New Roman" w:hAnsi="Times New Roman" w:cs="Times New Roman"/>
          <w:sz w:val="24"/>
          <w:szCs w:val="24"/>
          <w:lang w:val="en-GB"/>
        </w:rPr>
        <w:t xml:space="preserve"> and Alaska native account f</w:t>
      </w:r>
      <w:r w:rsidR="00BF3FF6">
        <w:rPr>
          <w:rFonts w:ascii="Times New Roman" w:hAnsi="Times New Roman" w:cs="Times New Roman"/>
          <w:sz w:val="24"/>
          <w:szCs w:val="24"/>
          <w:lang w:val="en-GB"/>
        </w:rPr>
        <w:t>or 4.2</w:t>
      </w:r>
      <w:r w:rsidR="00C37A45" w:rsidRPr="00202591">
        <w:rPr>
          <w:rFonts w:ascii="Times New Roman" w:hAnsi="Times New Roman" w:cs="Times New Roman"/>
          <w:sz w:val="24"/>
          <w:szCs w:val="24"/>
          <w:lang w:val="en-GB"/>
        </w:rPr>
        <w:t>% of the total population</w:t>
      </w:r>
      <w:r w:rsidR="000247DC">
        <w:rPr>
          <w:rFonts w:ascii="Times New Roman" w:hAnsi="Times New Roman" w:cs="Times New Roman"/>
          <w:sz w:val="24"/>
          <w:szCs w:val="24"/>
          <w:lang w:val="en-GB"/>
        </w:rPr>
        <w:t>, 1</w:t>
      </w:r>
      <w:r w:rsidR="00785932" w:rsidRPr="00202591">
        <w:rPr>
          <w:rFonts w:ascii="Times New Roman" w:hAnsi="Times New Roman" w:cs="Times New Roman"/>
          <w:sz w:val="24"/>
          <w:szCs w:val="24"/>
          <w:lang w:val="en-GB"/>
        </w:rPr>
        <w:t>.6</w:t>
      </w:r>
      <w:r w:rsidR="00682E7A" w:rsidRPr="00202591">
        <w:rPr>
          <w:rFonts w:ascii="Times New Roman" w:hAnsi="Times New Roman" w:cs="Times New Roman"/>
          <w:sz w:val="24"/>
          <w:szCs w:val="24"/>
          <w:lang w:val="en-GB"/>
        </w:rPr>
        <w:t xml:space="preserve">% are </w:t>
      </w:r>
      <w:r w:rsidR="000247DC">
        <w:rPr>
          <w:rFonts w:ascii="Times New Roman" w:hAnsi="Times New Roman" w:cs="Times New Roman"/>
          <w:sz w:val="24"/>
          <w:szCs w:val="24"/>
          <w:lang w:val="en-GB"/>
        </w:rPr>
        <w:t>Asians, 0.2</w:t>
      </w:r>
      <w:r w:rsidR="00C37A45" w:rsidRPr="00202591">
        <w:rPr>
          <w:rFonts w:ascii="Times New Roman" w:hAnsi="Times New Roman" w:cs="Times New Roman"/>
          <w:sz w:val="24"/>
          <w:szCs w:val="24"/>
          <w:lang w:val="en-GB"/>
        </w:rPr>
        <w:t xml:space="preserve">% are Hawaiian native and pacific </w:t>
      </w:r>
      <w:r w:rsidR="00EC2DE0">
        <w:rPr>
          <w:rFonts w:ascii="Times New Roman" w:hAnsi="Times New Roman" w:cs="Times New Roman"/>
          <w:sz w:val="24"/>
          <w:szCs w:val="24"/>
          <w:lang w:val="en-GB"/>
        </w:rPr>
        <w:t>islander</w:t>
      </w:r>
      <w:r w:rsidR="00C84997" w:rsidRPr="00202591">
        <w:rPr>
          <w:rFonts w:ascii="Times New Roman" w:hAnsi="Times New Roman" w:cs="Times New Roman"/>
          <w:sz w:val="24"/>
          <w:szCs w:val="24"/>
          <w:lang w:val="en-GB"/>
        </w:rPr>
        <w:t>. Lastly</w:t>
      </w:r>
      <w:r w:rsidR="00785932" w:rsidRPr="00202591">
        <w:rPr>
          <w:rFonts w:ascii="Times New Roman" w:hAnsi="Times New Roman" w:cs="Times New Roman"/>
          <w:sz w:val="24"/>
          <w:szCs w:val="24"/>
          <w:lang w:val="en-GB"/>
        </w:rPr>
        <w:t>, people with more th</w:t>
      </w:r>
      <w:r w:rsidR="000247DC">
        <w:rPr>
          <w:rFonts w:ascii="Times New Roman" w:hAnsi="Times New Roman" w:cs="Times New Roman"/>
          <w:sz w:val="24"/>
          <w:szCs w:val="24"/>
          <w:lang w:val="en-GB"/>
        </w:rPr>
        <w:t xml:space="preserve">an two races account for 2.2 </w:t>
      </w:r>
      <w:r w:rsidR="00225B9A" w:rsidRPr="00202591">
        <w:rPr>
          <w:rFonts w:ascii="Times New Roman" w:hAnsi="Times New Roman" w:cs="Times New Roman"/>
          <w:sz w:val="24"/>
          <w:szCs w:val="24"/>
          <w:lang w:val="en-GB"/>
        </w:rPr>
        <w:t>% of</w:t>
      </w:r>
      <w:r w:rsidR="005D63F0" w:rsidRPr="00202591">
        <w:rPr>
          <w:rFonts w:ascii="Times New Roman" w:hAnsi="Times New Roman" w:cs="Times New Roman"/>
          <w:sz w:val="24"/>
          <w:szCs w:val="24"/>
          <w:lang w:val="en-GB"/>
        </w:rPr>
        <w:t xml:space="preserve"> the total population.</w:t>
      </w:r>
    </w:p>
    <w:p w:rsidR="00AC11BC" w:rsidRDefault="009B6FB8" w:rsidP="00AC11BC">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median age of Santa Fe</w:t>
      </w:r>
      <w:r w:rsidR="00225B9A" w:rsidRPr="00202591">
        <w:rPr>
          <w:rFonts w:ascii="Times New Roman" w:hAnsi="Times New Roman" w:cs="Times New Roman"/>
          <w:sz w:val="24"/>
          <w:szCs w:val="24"/>
          <w:lang w:val="en-GB"/>
        </w:rPr>
        <w:t xml:space="preserve"> county residents </w:t>
      </w:r>
      <w:r w:rsidR="00573766" w:rsidRPr="00202591">
        <w:rPr>
          <w:rFonts w:ascii="Times New Roman" w:hAnsi="Times New Roman" w:cs="Times New Roman"/>
          <w:sz w:val="24"/>
          <w:szCs w:val="24"/>
          <w:lang w:val="en-GB"/>
        </w:rPr>
        <w:t xml:space="preserve">is </w:t>
      </w:r>
      <w:r>
        <w:rPr>
          <w:rFonts w:ascii="Times New Roman" w:hAnsi="Times New Roman" w:cs="Times New Roman"/>
          <w:sz w:val="24"/>
          <w:szCs w:val="24"/>
          <w:lang w:val="en-GB"/>
        </w:rPr>
        <w:t>45.3</w:t>
      </w:r>
      <w:r w:rsidR="00AB0A39" w:rsidRPr="00202591">
        <w:rPr>
          <w:rFonts w:ascii="Times New Roman" w:hAnsi="Times New Roman" w:cs="Times New Roman"/>
          <w:sz w:val="24"/>
          <w:szCs w:val="24"/>
          <w:lang w:val="en-GB"/>
        </w:rPr>
        <w:t xml:space="preserve"> years. The majority of the population is 18 years and </w:t>
      </w:r>
      <w:r w:rsidR="00430C90">
        <w:rPr>
          <w:rFonts w:ascii="Times New Roman" w:hAnsi="Times New Roman" w:cs="Times New Roman"/>
          <w:sz w:val="24"/>
          <w:szCs w:val="24"/>
          <w:lang w:val="en-GB"/>
        </w:rPr>
        <w:t>above.</w:t>
      </w:r>
      <w:r w:rsidR="00074E43" w:rsidRPr="00202591">
        <w:rPr>
          <w:rFonts w:ascii="Times New Roman" w:hAnsi="Times New Roman" w:cs="Times New Roman"/>
          <w:sz w:val="24"/>
          <w:szCs w:val="24"/>
          <w:lang w:val="en-GB"/>
        </w:rPr>
        <w:t xml:space="preserve"> </w:t>
      </w:r>
      <w:r w:rsidR="00430C90" w:rsidRPr="00202591">
        <w:rPr>
          <w:rFonts w:ascii="Times New Roman" w:hAnsi="Times New Roman" w:cs="Times New Roman"/>
          <w:sz w:val="24"/>
          <w:szCs w:val="24"/>
          <w:lang w:val="en-GB"/>
        </w:rPr>
        <w:t>There</w:t>
      </w:r>
      <w:r w:rsidR="00430C90">
        <w:rPr>
          <w:rFonts w:ascii="Times New Roman" w:hAnsi="Times New Roman" w:cs="Times New Roman"/>
          <w:sz w:val="24"/>
          <w:szCs w:val="24"/>
          <w:lang w:val="en-GB"/>
        </w:rPr>
        <w:t xml:space="preserve"> are 69,630</w:t>
      </w:r>
      <w:r w:rsidR="006B46E7" w:rsidRPr="00202591">
        <w:rPr>
          <w:rFonts w:ascii="Times New Roman" w:hAnsi="Times New Roman" w:cs="Times New Roman"/>
          <w:sz w:val="24"/>
          <w:szCs w:val="24"/>
          <w:lang w:val="en-GB"/>
        </w:rPr>
        <w:t xml:space="preserve"> employees in </w:t>
      </w:r>
      <w:r w:rsidR="00430C90">
        <w:rPr>
          <w:rFonts w:ascii="Times New Roman" w:hAnsi="Times New Roman" w:cs="Times New Roman"/>
          <w:sz w:val="24"/>
          <w:szCs w:val="24"/>
          <w:lang w:val="en-GB"/>
        </w:rPr>
        <w:t>Santa Fe</w:t>
      </w:r>
      <w:r w:rsidR="00BE00AC" w:rsidRPr="00202591">
        <w:rPr>
          <w:rFonts w:ascii="Times New Roman" w:hAnsi="Times New Roman" w:cs="Times New Roman"/>
          <w:sz w:val="24"/>
          <w:szCs w:val="24"/>
          <w:lang w:val="en-GB"/>
        </w:rPr>
        <w:t xml:space="preserve"> County</w:t>
      </w:r>
      <w:r w:rsidR="00430C90">
        <w:rPr>
          <w:rFonts w:ascii="Times New Roman" w:hAnsi="Times New Roman" w:cs="Times New Roman"/>
          <w:sz w:val="24"/>
          <w:szCs w:val="24"/>
          <w:lang w:val="en-GB"/>
        </w:rPr>
        <w:t xml:space="preserve">, </w:t>
      </w:r>
      <w:r w:rsidR="00430C90" w:rsidRPr="00202591">
        <w:rPr>
          <w:rFonts w:ascii="Times New Roman" w:hAnsi="Times New Roman" w:cs="Times New Roman"/>
          <w:sz w:val="24"/>
          <w:szCs w:val="24"/>
          <w:lang w:val="en-GB"/>
        </w:rPr>
        <w:t>the unemployment</w:t>
      </w:r>
      <w:r w:rsidR="00C13309" w:rsidRPr="00202591">
        <w:rPr>
          <w:rFonts w:ascii="Times New Roman" w:hAnsi="Times New Roman" w:cs="Times New Roman"/>
          <w:sz w:val="24"/>
          <w:szCs w:val="24"/>
          <w:lang w:val="en-GB"/>
        </w:rPr>
        <w:t xml:space="preserve"> rate</w:t>
      </w:r>
      <w:r w:rsidR="00430C90">
        <w:rPr>
          <w:rFonts w:ascii="Times New Roman" w:hAnsi="Times New Roman" w:cs="Times New Roman"/>
          <w:sz w:val="24"/>
          <w:szCs w:val="24"/>
          <w:lang w:val="en-GB"/>
        </w:rPr>
        <w:t xml:space="preserve"> stands at 2.3%.</w:t>
      </w:r>
      <w:r w:rsidR="00C13309" w:rsidRPr="00202591">
        <w:rPr>
          <w:rFonts w:ascii="Times New Roman" w:hAnsi="Times New Roman" w:cs="Times New Roman"/>
          <w:sz w:val="24"/>
          <w:szCs w:val="24"/>
          <w:lang w:val="en-GB"/>
        </w:rPr>
        <w:t xml:space="preserve"> The unemployment rate has been falling slowly but </w:t>
      </w:r>
      <w:r w:rsidR="00430C90">
        <w:rPr>
          <w:rFonts w:ascii="Times New Roman" w:hAnsi="Times New Roman" w:cs="Times New Roman"/>
          <w:sz w:val="24"/>
          <w:szCs w:val="24"/>
          <w:lang w:val="en-GB"/>
        </w:rPr>
        <w:t>consistent in the last 3 years.</w:t>
      </w:r>
      <w:r w:rsidR="00C516C7" w:rsidRPr="00202591">
        <w:rPr>
          <w:rFonts w:ascii="Times New Roman" w:hAnsi="Times New Roman" w:cs="Times New Roman"/>
          <w:sz w:val="24"/>
          <w:szCs w:val="24"/>
          <w:lang w:val="en-GB"/>
        </w:rPr>
        <w:t xml:space="preserve"> </w:t>
      </w:r>
      <w:r w:rsidR="00225B9A" w:rsidRPr="00202591">
        <w:rPr>
          <w:rFonts w:ascii="Times New Roman" w:hAnsi="Times New Roman" w:cs="Times New Roman"/>
          <w:sz w:val="24"/>
          <w:szCs w:val="24"/>
          <w:lang w:val="en-GB"/>
        </w:rPr>
        <w:t xml:space="preserve">The most recent </w:t>
      </w:r>
      <w:r w:rsidR="00F702B0" w:rsidRPr="00202591">
        <w:rPr>
          <w:rFonts w:ascii="Times New Roman" w:hAnsi="Times New Roman" w:cs="Times New Roman"/>
          <w:sz w:val="24"/>
          <w:szCs w:val="24"/>
          <w:lang w:val="en-GB"/>
        </w:rPr>
        <w:t>United States</w:t>
      </w:r>
      <w:r w:rsidR="00225B9A" w:rsidRPr="00202591">
        <w:rPr>
          <w:rFonts w:ascii="Times New Roman" w:hAnsi="Times New Roman" w:cs="Times New Roman"/>
          <w:sz w:val="24"/>
          <w:szCs w:val="24"/>
          <w:lang w:val="en-GB"/>
        </w:rPr>
        <w:t xml:space="preserve"> census </w:t>
      </w:r>
      <w:r w:rsidR="00430C90">
        <w:rPr>
          <w:rFonts w:ascii="Times New Roman" w:hAnsi="Times New Roman" w:cs="Times New Roman"/>
          <w:sz w:val="24"/>
          <w:szCs w:val="24"/>
          <w:lang w:val="en-GB"/>
        </w:rPr>
        <w:t>bureau figures by county</w:t>
      </w:r>
      <w:r w:rsidR="00F702B0" w:rsidRPr="00202591">
        <w:rPr>
          <w:rFonts w:ascii="Times New Roman" w:hAnsi="Times New Roman" w:cs="Times New Roman"/>
          <w:sz w:val="24"/>
          <w:szCs w:val="24"/>
          <w:lang w:val="en-GB"/>
        </w:rPr>
        <w:t xml:space="preserve"> indicate that </w:t>
      </w:r>
      <w:r w:rsidR="00225B9A" w:rsidRPr="00202591">
        <w:rPr>
          <w:rFonts w:ascii="Times New Roman" w:hAnsi="Times New Roman" w:cs="Times New Roman"/>
          <w:sz w:val="24"/>
          <w:szCs w:val="24"/>
          <w:lang w:val="en-GB"/>
        </w:rPr>
        <w:t xml:space="preserve">the </w:t>
      </w:r>
      <w:r w:rsidR="00C40878" w:rsidRPr="00202591">
        <w:rPr>
          <w:rFonts w:ascii="Times New Roman" w:hAnsi="Times New Roman" w:cs="Times New Roman"/>
          <w:sz w:val="24"/>
          <w:szCs w:val="24"/>
          <w:lang w:val="en-GB"/>
        </w:rPr>
        <w:t xml:space="preserve">median household </w:t>
      </w:r>
      <w:r w:rsidR="00C40878" w:rsidRPr="00202591">
        <w:rPr>
          <w:rFonts w:ascii="Times New Roman" w:hAnsi="Times New Roman" w:cs="Times New Roman"/>
          <w:sz w:val="24"/>
          <w:szCs w:val="24"/>
          <w:lang w:val="en-GB"/>
        </w:rPr>
        <w:lastRenderedPageBreak/>
        <w:t xml:space="preserve">income for </w:t>
      </w:r>
      <w:r w:rsidR="00430C90">
        <w:rPr>
          <w:rFonts w:ascii="Times New Roman" w:hAnsi="Times New Roman" w:cs="Times New Roman"/>
          <w:sz w:val="24"/>
          <w:szCs w:val="24"/>
          <w:lang w:val="en-GB"/>
        </w:rPr>
        <w:t>Santa Fe</w:t>
      </w:r>
      <w:r w:rsidR="00D344E8" w:rsidRPr="00202591">
        <w:rPr>
          <w:rFonts w:ascii="Times New Roman" w:hAnsi="Times New Roman" w:cs="Times New Roman"/>
          <w:sz w:val="24"/>
          <w:szCs w:val="24"/>
          <w:lang w:val="en-GB"/>
        </w:rPr>
        <w:t xml:space="preserve"> County</w:t>
      </w:r>
      <w:r w:rsidR="0089266C" w:rsidRPr="00202591">
        <w:rPr>
          <w:rFonts w:ascii="Times New Roman" w:hAnsi="Times New Roman" w:cs="Times New Roman"/>
          <w:sz w:val="24"/>
          <w:szCs w:val="24"/>
          <w:lang w:val="en-GB"/>
        </w:rPr>
        <w:t xml:space="preserve"> residents</w:t>
      </w:r>
      <w:r w:rsidR="00C40878" w:rsidRPr="00202591">
        <w:rPr>
          <w:rFonts w:ascii="Times New Roman" w:hAnsi="Times New Roman" w:cs="Times New Roman"/>
          <w:sz w:val="24"/>
          <w:szCs w:val="24"/>
          <w:lang w:val="en-GB"/>
        </w:rPr>
        <w:t xml:space="preserve"> is </w:t>
      </w:r>
      <w:r w:rsidR="00430C90">
        <w:rPr>
          <w:rFonts w:ascii="Times New Roman" w:hAnsi="Times New Roman" w:cs="Times New Roman"/>
          <w:sz w:val="24"/>
          <w:szCs w:val="24"/>
          <w:lang w:val="en-GB"/>
        </w:rPr>
        <w:t>$57,945</w:t>
      </w:r>
      <w:r w:rsidR="00A85355" w:rsidRPr="00202591">
        <w:rPr>
          <w:rFonts w:ascii="Times New Roman" w:hAnsi="Times New Roman" w:cs="Times New Roman"/>
          <w:sz w:val="24"/>
          <w:szCs w:val="24"/>
          <w:lang w:val="en-GB"/>
        </w:rPr>
        <w:t>.</w:t>
      </w:r>
      <w:r w:rsidR="00430C90">
        <w:rPr>
          <w:rFonts w:ascii="Times New Roman" w:hAnsi="Times New Roman" w:cs="Times New Roman"/>
          <w:sz w:val="24"/>
          <w:szCs w:val="24"/>
          <w:lang w:val="en-GB"/>
        </w:rPr>
        <w:t>median property value in Santa Fe</w:t>
      </w:r>
      <w:r w:rsidR="00593D06" w:rsidRPr="00202591">
        <w:rPr>
          <w:rFonts w:ascii="Times New Roman" w:hAnsi="Times New Roman" w:cs="Times New Roman"/>
          <w:sz w:val="24"/>
          <w:szCs w:val="24"/>
          <w:lang w:val="en-GB"/>
        </w:rPr>
        <w:t xml:space="preserve"> County is $299,800 with home</w:t>
      </w:r>
      <w:r w:rsidR="00430C90">
        <w:rPr>
          <w:rFonts w:ascii="Times New Roman" w:hAnsi="Times New Roman" w:cs="Times New Roman"/>
          <w:sz w:val="24"/>
          <w:szCs w:val="24"/>
          <w:lang w:val="en-GB"/>
        </w:rPr>
        <w:t>ownership rate standing at 70.3. Most residents in Santa Fe</w:t>
      </w:r>
      <w:r w:rsidR="00593D06" w:rsidRPr="00202591">
        <w:rPr>
          <w:rFonts w:ascii="Times New Roman" w:hAnsi="Times New Roman" w:cs="Times New Roman"/>
          <w:sz w:val="24"/>
          <w:szCs w:val="24"/>
          <w:lang w:val="en-GB"/>
        </w:rPr>
        <w:t xml:space="preserve"> county commute by drove alone and the</w:t>
      </w:r>
      <w:r w:rsidR="00430C90">
        <w:rPr>
          <w:rFonts w:ascii="Times New Roman" w:hAnsi="Times New Roman" w:cs="Times New Roman"/>
          <w:sz w:val="24"/>
          <w:szCs w:val="24"/>
          <w:lang w:val="en-GB"/>
        </w:rPr>
        <w:t xml:space="preserve"> average commute time is 20.5</w:t>
      </w:r>
      <w:r w:rsidR="00593D06" w:rsidRPr="00202591">
        <w:rPr>
          <w:rFonts w:ascii="Times New Roman" w:hAnsi="Times New Roman" w:cs="Times New Roman"/>
          <w:sz w:val="24"/>
          <w:szCs w:val="24"/>
          <w:lang w:val="en-GB"/>
        </w:rPr>
        <w:t xml:space="preserve"> </w:t>
      </w:r>
      <w:r w:rsidR="008F598F" w:rsidRPr="00202591">
        <w:rPr>
          <w:rFonts w:ascii="Times New Roman" w:hAnsi="Times New Roman" w:cs="Times New Roman"/>
          <w:sz w:val="24"/>
          <w:szCs w:val="24"/>
          <w:lang w:val="en-GB"/>
        </w:rPr>
        <w:t>minutes. The average car ownership is 2 cars per household.</w:t>
      </w:r>
    </w:p>
    <w:p w:rsidR="00D94600" w:rsidRPr="00202591" w:rsidRDefault="009B6FB8" w:rsidP="00AC11BC">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Santa Fe</w:t>
      </w:r>
      <w:r w:rsidR="00225B9A" w:rsidRPr="00202591">
        <w:rPr>
          <w:rFonts w:ascii="Times New Roman" w:hAnsi="Times New Roman" w:cs="Times New Roman"/>
          <w:sz w:val="24"/>
          <w:szCs w:val="24"/>
          <w:lang w:val="en-GB"/>
        </w:rPr>
        <w:t xml:space="preserve"> County residents are generally healthy. </w:t>
      </w:r>
      <w:r w:rsidR="006F30AA" w:rsidRPr="00202591">
        <w:rPr>
          <w:rFonts w:ascii="Times New Roman" w:hAnsi="Times New Roman" w:cs="Times New Roman"/>
          <w:sz w:val="24"/>
          <w:szCs w:val="24"/>
          <w:lang w:val="en-GB"/>
        </w:rPr>
        <w:t>Health issues are mainly identified through community health assessment</w:t>
      </w:r>
      <w:r w:rsidR="004753C3">
        <w:rPr>
          <w:rFonts w:ascii="Times New Roman" w:hAnsi="Times New Roman" w:cs="Times New Roman"/>
          <w:sz w:val="24"/>
          <w:szCs w:val="24"/>
          <w:lang w:val="en-GB"/>
        </w:rPr>
        <w:t>s</w:t>
      </w:r>
      <w:r w:rsidR="006F30AA" w:rsidRPr="00202591">
        <w:rPr>
          <w:rFonts w:ascii="Times New Roman" w:hAnsi="Times New Roman" w:cs="Times New Roman"/>
          <w:sz w:val="24"/>
          <w:szCs w:val="24"/>
          <w:lang w:val="en-GB"/>
        </w:rPr>
        <w:t xml:space="preserve"> conducted by the </w:t>
      </w:r>
      <w:r>
        <w:rPr>
          <w:rFonts w:ascii="Times New Roman" w:hAnsi="Times New Roman" w:cs="Times New Roman"/>
          <w:sz w:val="24"/>
          <w:szCs w:val="24"/>
          <w:lang w:val="en-GB"/>
        </w:rPr>
        <w:t>Santa Fe County H</w:t>
      </w:r>
      <w:r w:rsidR="006F30AA" w:rsidRPr="00202591">
        <w:rPr>
          <w:rFonts w:ascii="Times New Roman" w:hAnsi="Times New Roman" w:cs="Times New Roman"/>
          <w:sz w:val="24"/>
          <w:szCs w:val="24"/>
          <w:lang w:val="en-GB"/>
        </w:rPr>
        <w:t xml:space="preserve">ealth </w:t>
      </w:r>
      <w:r>
        <w:rPr>
          <w:rFonts w:ascii="Times New Roman" w:hAnsi="Times New Roman" w:cs="Times New Roman"/>
          <w:sz w:val="24"/>
          <w:szCs w:val="24"/>
          <w:lang w:val="en-GB"/>
        </w:rPr>
        <w:t>Policy and Planning Commission.</w:t>
      </w:r>
      <w:r w:rsidRPr="00202591">
        <w:rPr>
          <w:rFonts w:ascii="Times New Roman" w:hAnsi="Times New Roman" w:cs="Times New Roman"/>
          <w:sz w:val="24"/>
          <w:szCs w:val="24"/>
          <w:lang w:val="en-GB"/>
        </w:rPr>
        <w:t xml:space="preserve"> Despite</w:t>
      </w:r>
      <w:r w:rsidR="009F5630" w:rsidRPr="00202591">
        <w:rPr>
          <w:rFonts w:ascii="Times New Roman" w:hAnsi="Times New Roman" w:cs="Times New Roman"/>
          <w:sz w:val="24"/>
          <w:szCs w:val="24"/>
          <w:lang w:val="en-GB"/>
        </w:rPr>
        <w:t xml:space="preserve"> the overall good health enjoyed </w:t>
      </w:r>
      <w:r w:rsidR="001C580A" w:rsidRPr="00202591">
        <w:rPr>
          <w:rFonts w:ascii="Times New Roman" w:hAnsi="Times New Roman" w:cs="Times New Roman"/>
          <w:sz w:val="24"/>
          <w:szCs w:val="24"/>
          <w:lang w:val="en-GB"/>
        </w:rPr>
        <w:t>by the most resident in this county, population</w:t>
      </w:r>
      <w:r w:rsidR="00E60E1D" w:rsidRPr="00202591">
        <w:rPr>
          <w:rFonts w:ascii="Times New Roman" w:hAnsi="Times New Roman" w:cs="Times New Roman"/>
          <w:sz w:val="24"/>
          <w:szCs w:val="24"/>
          <w:lang w:val="en-GB"/>
        </w:rPr>
        <w:t xml:space="preserve"> with </w:t>
      </w:r>
      <w:r w:rsidR="00DF2D1F" w:rsidRPr="00202591">
        <w:rPr>
          <w:rFonts w:ascii="Times New Roman" w:hAnsi="Times New Roman" w:cs="Times New Roman"/>
          <w:sz w:val="24"/>
          <w:szCs w:val="24"/>
          <w:lang w:val="en-GB"/>
        </w:rPr>
        <w:t>low income,</w:t>
      </w:r>
      <w:r w:rsidR="001C580A" w:rsidRPr="00202591">
        <w:rPr>
          <w:rFonts w:ascii="Times New Roman" w:hAnsi="Times New Roman" w:cs="Times New Roman"/>
          <w:sz w:val="24"/>
          <w:szCs w:val="24"/>
          <w:lang w:val="en-GB"/>
        </w:rPr>
        <w:t xml:space="preserve"> </w:t>
      </w:r>
      <w:r w:rsidR="00E60E1D" w:rsidRPr="00202591">
        <w:rPr>
          <w:rFonts w:ascii="Times New Roman" w:hAnsi="Times New Roman" w:cs="Times New Roman"/>
          <w:sz w:val="24"/>
          <w:szCs w:val="24"/>
          <w:lang w:val="en-GB"/>
        </w:rPr>
        <w:t xml:space="preserve">low </w:t>
      </w:r>
      <w:r w:rsidR="001C580A" w:rsidRPr="00202591">
        <w:rPr>
          <w:rFonts w:ascii="Times New Roman" w:hAnsi="Times New Roman" w:cs="Times New Roman"/>
          <w:sz w:val="24"/>
          <w:szCs w:val="24"/>
          <w:lang w:val="en-GB"/>
        </w:rPr>
        <w:t>education level, people living in remote areas and those with certain racial and ethnic backgrounds have poor health status compared to the whites. Resident</w:t>
      </w:r>
      <w:r w:rsidR="00225B9A" w:rsidRPr="00202591">
        <w:rPr>
          <w:rFonts w:ascii="Times New Roman" w:hAnsi="Times New Roman" w:cs="Times New Roman"/>
          <w:sz w:val="24"/>
          <w:szCs w:val="24"/>
          <w:lang w:val="en-GB"/>
        </w:rPr>
        <w:t xml:space="preserve"> health </w:t>
      </w:r>
      <w:r w:rsidR="00DB41B5" w:rsidRPr="00202591">
        <w:rPr>
          <w:rFonts w:ascii="Times New Roman" w:hAnsi="Times New Roman" w:cs="Times New Roman"/>
          <w:sz w:val="24"/>
          <w:szCs w:val="24"/>
          <w:lang w:val="en-GB"/>
        </w:rPr>
        <w:t xml:space="preserve">is </w:t>
      </w:r>
      <w:r w:rsidR="00026ADB" w:rsidRPr="00202591">
        <w:rPr>
          <w:rFonts w:ascii="Times New Roman" w:hAnsi="Times New Roman" w:cs="Times New Roman"/>
          <w:sz w:val="24"/>
          <w:szCs w:val="24"/>
          <w:lang w:val="en-GB"/>
        </w:rPr>
        <w:t>depended</w:t>
      </w:r>
      <w:r w:rsidR="00225B9A" w:rsidRPr="00202591">
        <w:rPr>
          <w:rFonts w:ascii="Times New Roman" w:hAnsi="Times New Roman" w:cs="Times New Roman"/>
          <w:sz w:val="24"/>
          <w:szCs w:val="24"/>
          <w:lang w:val="en-GB"/>
        </w:rPr>
        <w:t xml:space="preserve"> on race, age, </w:t>
      </w:r>
      <w:r w:rsidR="00DB41B5" w:rsidRPr="00202591">
        <w:rPr>
          <w:rFonts w:ascii="Times New Roman" w:hAnsi="Times New Roman" w:cs="Times New Roman"/>
          <w:sz w:val="24"/>
          <w:szCs w:val="24"/>
          <w:lang w:val="en-GB"/>
        </w:rPr>
        <w:t>ethnicity, where</w:t>
      </w:r>
      <w:r w:rsidR="00225B9A" w:rsidRPr="00202591">
        <w:rPr>
          <w:rFonts w:ascii="Times New Roman" w:hAnsi="Times New Roman" w:cs="Times New Roman"/>
          <w:sz w:val="24"/>
          <w:szCs w:val="24"/>
          <w:lang w:val="en-GB"/>
        </w:rPr>
        <w:t xml:space="preserve"> they live as well as the level of income. </w:t>
      </w:r>
      <w:r w:rsidR="00DB41B5" w:rsidRPr="00202591">
        <w:rPr>
          <w:rFonts w:ascii="Times New Roman" w:hAnsi="Times New Roman" w:cs="Times New Roman"/>
          <w:sz w:val="24"/>
          <w:szCs w:val="24"/>
          <w:lang w:val="en-GB"/>
        </w:rPr>
        <w:t xml:space="preserve">A </w:t>
      </w:r>
      <w:r w:rsidR="005D547F" w:rsidRPr="00202591">
        <w:rPr>
          <w:rFonts w:ascii="Times New Roman" w:hAnsi="Times New Roman" w:cs="Times New Roman"/>
          <w:sz w:val="24"/>
          <w:szCs w:val="24"/>
          <w:lang w:val="en-GB"/>
        </w:rPr>
        <w:t>Native</w:t>
      </w:r>
      <w:r w:rsidR="00DB41B5" w:rsidRPr="00202591">
        <w:rPr>
          <w:rFonts w:ascii="Times New Roman" w:hAnsi="Times New Roman" w:cs="Times New Roman"/>
          <w:sz w:val="24"/>
          <w:szCs w:val="24"/>
          <w:lang w:val="en-GB"/>
        </w:rPr>
        <w:t xml:space="preserve"> American resident in </w:t>
      </w:r>
      <w:r w:rsidR="00F50902">
        <w:rPr>
          <w:rFonts w:ascii="Times New Roman" w:hAnsi="Times New Roman" w:cs="Times New Roman"/>
          <w:sz w:val="24"/>
          <w:szCs w:val="24"/>
          <w:lang w:val="en-GB"/>
        </w:rPr>
        <w:t>Santa Fe</w:t>
      </w:r>
      <w:r w:rsidR="005D547F" w:rsidRPr="00202591">
        <w:rPr>
          <w:rFonts w:ascii="Times New Roman" w:hAnsi="Times New Roman" w:cs="Times New Roman"/>
          <w:sz w:val="24"/>
          <w:szCs w:val="24"/>
          <w:lang w:val="en-GB"/>
        </w:rPr>
        <w:t xml:space="preserve"> County</w:t>
      </w:r>
      <w:r w:rsidR="00DB41B5" w:rsidRPr="00202591">
        <w:rPr>
          <w:rFonts w:ascii="Times New Roman" w:hAnsi="Times New Roman" w:cs="Times New Roman"/>
          <w:sz w:val="24"/>
          <w:szCs w:val="24"/>
          <w:lang w:val="en-GB"/>
        </w:rPr>
        <w:t xml:space="preserve"> is likely to die 12 years sooner than a white </w:t>
      </w:r>
      <w:r w:rsidR="00FC3777" w:rsidRPr="00202591">
        <w:rPr>
          <w:rFonts w:ascii="Times New Roman" w:hAnsi="Times New Roman" w:cs="Times New Roman"/>
          <w:sz w:val="24"/>
          <w:szCs w:val="24"/>
          <w:lang w:val="en-GB"/>
        </w:rPr>
        <w:t xml:space="preserve">counterpart. </w:t>
      </w:r>
      <w:r w:rsidR="00F50902">
        <w:rPr>
          <w:rFonts w:ascii="Times New Roman" w:hAnsi="Times New Roman" w:cs="Times New Roman"/>
          <w:sz w:val="24"/>
          <w:szCs w:val="24"/>
          <w:lang w:val="en-GB"/>
        </w:rPr>
        <w:t xml:space="preserve">Residents living in </w:t>
      </w:r>
      <w:r w:rsidR="00783124">
        <w:rPr>
          <w:rFonts w:ascii="Times New Roman" w:hAnsi="Times New Roman" w:cs="Times New Roman"/>
          <w:sz w:val="24"/>
          <w:szCs w:val="24"/>
          <w:lang w:val="en-GB"/>
        </w:rPr>
        <w:t>H</w:t>
      </w:r>
      <w:r w:rsidR="00F50902">
        <w:rPr>
          <w:rFonts w:ascii="Times New Roman" w:hAnsi="Times New Roman" w:cs="Times New Roman"/>
          <w:sz w:val="24"/>
          <w:szCs w:val="24"/>
          <w:lang w:val="en-GB"/>
        </w:rPr>
        <w:t xml:space="preserve">ills </w:t>
      </w:r>
      <w:r w:rsidR="00503240">
        <w:rPr>
          <w:rFonts w:ascii="Times New Roman" w:hAnsi="Times New Roman" w:cs="Times New Roman"/>
          <w:sz w:val="24"/>
          <w:szCs w:val="24"/>
          <w:lang w:val="en-GB"/>
        </w:rPr>
        <w:t>(88.5 years) have</w:t>
      </w:r>
      <w:r w:rsidR="00F50902">
        <w:rPr>
          <w:rFonts w:ascii="Times New Roman" w:hAnsi="Times New Roman" w:cs="Times New Roman"/>
          <w:sz w:val="24"/>
          <w:szCs w:val="24"/>
          <w:lang w:val="en-GB"/>
        </w:rPr>
        <w:t xml:space="preserve"> a higher l</w:t>
      </w:r>
      <w:r w:rsidR="00FC3777" w:rsidRPr="00202591">
        <w:rPr>
          <w:rFonts w:ascii="Times New Roman" w:hAnsi="Times New Roman" w:cs="Times New Roman"/>
          <w:sz w:val="24"/>
          <w:szCs w:val="24"/>
          <w:lang w:val="en-GB"/>
        </w:rPr>
        <w:t>ife expectancy</w:t>
      </w:r>
      <w:r w:rsidR="009C7637">
        <w:rPr>
          <w:rFonts w:ascii="Times New Roman" w:hAnsi="Times New Roman" w:cs="Times New Roman"/>
          <w:sz w:val="24"/>
          <w:szCs w:val="24"/>
          <w:lang w:val="en-GB"/>
        </w:rPr>
        <w:t xml:space="preserve"> at birth</w:t>
      </w:r>
      <w:r w:rsidR="00FC3777" w:rsidRPr="00202591">
        <w:rPr>
          <w:rFonts w:ascii="Times New Roman" w:hAnsi="Times New Roman" w:cs="Times New Roman"/>
          <w:sz w:val="24"/>
          <w:szCs w:val="24"/>
          <w:lang w:val="en-GB"/>
        </w:rPr>
        <w:t xml:space="preserve"> </w:t>
      </w:r>
      <w:r w:rsidR="00F50902">
        <w:rPr>
          <w:rFonts w:ascii="Times New Roman" w:hAnsi="Times New Roman" w:cs="Times New Roman"/>
          <w:sz w:val="24"/>
          <w:szCs w:val="24"/>
          <w:lang w:val="en-GB"/>
        </w:rPr>
        <w:t xml:space="preserve">than residents living in other </w:t>
      </w:r>
      <w:r w:rsidR="00424B50">
        <w:rPr>
          <w:rFonts w:ascii="Times New Roman" w:hAnsi="Times New Roman" w:cs="Times New Roman"/>
          <w:sz w:val="24"/>
          <w:szCs w:val="24"/>
          <w:lang w:val="en-GB"/>
        </w:rPr>
        <w:t>cities. Residents</w:t>
      </w:r>
      <w:r w:rsidR="00CA347C">
        <w:rPr>
          <w:rFonts w:ascii="Times New Roman" w:hAnsi="Times New Roman" w:cs="Times New Roman"/>
          <w:sz w:val="24"/>
          <w:szCs w:val="24"/>
          <w:lang w:val="en-GB"/>
        </w:rPr>
        <w:t xml:space="preserve"> of the city of Gilroy</w:t>
      </w:r>
      <w:r w:rsidR="00517F6C">
        <w:rPr>
          <w:rFonts w:ascii="Times New Roman" w:hAnsi="Times New Roman" w:cs="Times New Roman"/>
          <w:sz w:val="24"/>
          <w:szCs w:val="24"/>
          <w:lang w:val="en-GB"/>
        </w:rPr>
        <w:t xml:space="preserve"> (76.7 years)</w:t>
      </w:r>
      <w:r w:rsidR="00CA347C">
        <w:rPr>
          <w:rFonts w:ascii="Times New Roman" w:hAnsi="Times New Roman" w:cs="Times New Roman"/>
          <w:sz w:val="24"/>
          <w:szCs w:val="24"/>
          <w:lang w:val="en-GB"/>
        </w:rPr>
        <w:t xml:space="preserve"> and the city of </w:t>
      </w:r>
      <w:r w:rsidR="00424B50">
        <w:rPr>
          <w:rFonts w:ascii="Times New Roman" w:hAnsi="Times New Roman" w:cs="Times New Roman"/>
          <w:sz w:val="24"/>
          <w:szCs w:val="24"/>
          <w:lang w:val="en-GB"/>
        </w:rPr>
        <w:t>Morgan</w:t>
      </w:r>
      <w:r w:rsidR="00CA347C">
        <w:rPr>
          <w:rFonts w:ascii="Times New Roman" w:hAnsi="Times New Roman" w:cs="Times New Roman"/>
          <w:sz w:val="24"/>
          <w:szCs w:val="24"/>
          <w:lang w:val="en-GB"/>
        </w:rPr>
        <w:t xml:space="preserve"> </w:t>
      </w:r>
      <w:r w:rsidR="00424B50">
        <w:rPr>
          <w:rFonts w:ascii="Times New Roman" w:hAnsi="Times New Roman" w:cs="Times New Roman"/>
          <w:sz w:val="24"/>
          <w:szCs w:val="24"/>
          <w:lang w:val="en-GB"/>
        </w:rPr>
        <w:t>Hill</w:t>
      </w:r>
      <w:r w:rsidR="00CA347C">
        <w:rPr>
          <w:rFonts w:ascii="Times New Roman" w:hAnsi="Times New Roman" w:cs="Times New Roman"/>
          <w:sz w:val="24"/>
          <w:szCs w:val="24"/>
          <w:lang w:val="en-GB"/>
        </w:rPr>
        <w:t xml:space="preserve"> </w:t>
      </w:r>
      <w:r w:rsidR="00517F6C">
        <w:rPr>
          <w:rFonts w:ascii="Times New Roman" w:hAnsi="Times New Roman" w:cs="Times New Roman"/>
          <w:sz w:val="24"/>
          <w:szCs w:val="24"/>
          <w:lang w:val="en-GB"/>
        </w:rPr>
        <w:t xml:space="preserve">(78.1 years) </w:t>
      </w:r>
      <w:r w:rsidR="00424B50">
        <w:rPr>
          <w:rFonts w:ascii="Times New Roman" w:hAnsi="Times New Roman" w:cs="Times New Roman"/>
          <w:sz w:val="24"/>
          <w:szCs w:val="24"/>
          <w:lang w:val="en-GB"/>
        </w:rPr>
        <w:t>have the</w:t>
      </w:r>
      <w:r w:rsidR="00CA347C">
        <w:rPr>
          <w:rFonts w:ascii="Times New Roman" w:hAnsi="Times New Roman" w:cs="Times New Roman"/>
          <w:sz w:val="24"/>
          <w:szCs w:val="24"/>
          <w:lang w:val="en-GB"/>
        </w:rPr>
        <w:t xml:space="preserve"> lowest life expectancy at birth.</w:t>
      </w:r>
      <w:r w:rsidR="00503240">
        <w:rPr>
          <w:rFonts w:ascii="Times New Roman" w:hAnsi="Times New Roman" w:cs="Times New Roman"/>
          <w:sz w:val="24"/>
          <w:szCs w:val="24"/>
          <w:lang w:val="en-GB"/>
        </w:rPr>
        <w:t xml:space="preserve"> </w:t>
      </w:r>
    </w:p>
    <w:p w:rsidR="00B802CF" w:rsidRDefault="009B6FB8" w:rsidP="00B802CF">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w:t>
      </w:r>
      <w:r w:rsidR="00426CC1">
        <w:rPr>
          <w:rFonts w:ascii="Times New Roman" w:hAnsi="Times New Roman" w:cs="Times New Roman"/>
          <w:sz w:val="24"/>
          <w:szCs w:val="24"/>
          <w:lang w:val="en-GB"/>
        </w:rPr>
        <w:t xml:space="preserve"> Santa Fe</w:t>
      </w:r>
      <w:r w:rsidR="00AD2DCF" w:rsidRPr="00202591">
        <w:rPr>
          <w:rFonts w:ascii="Times New Roman" w:hAnsi="Times New Roman" w:cs="Times New Roman"/>
          <w:sz w:val="24"/>
          <w:szCs w:val="24"/>
          <w:lang w:val="en-GB"/>
        </w:rPr>
        <w:t xml:space="preserve"> county population is </w:t>
      </w:r>
      <w:r w:rsidR="00AC0752" w:rsidRPr="00202591">
        <w:rPr>
          <w:rFonts w:ascii="Times New Roman" w:hAnsi="Times New Roman" w:cs="Times New Roman"/>
          <w:sz w:val="24"/>
          <w:szCs w:val="24"/>
          <w:lang w:val="en-GB"/>
        </w:rPr>
        <w:t>aging. According to the U</w:t>
      </w:r>
      <w:r w:rsidR="00AD2DCF" w:rsidRPr="00202591">
        <w:rPr>
          <w:rFonts w:ascii="Times New Roman" w:hAnsi="Times New Roman" w:cs="Times New Roman"/>
          <w:sz w:val="24"/>
          <w:szCs w:val="24"/>
          <w:lang w:val="en-GB"/>
        </w:rPr>
        <w:t xml:space="preserve">nited </w:t>
      </w:r>
      <w:r w:rsidR="00C81111" w:rsidRPr="00202591">
        <w:rPr>
          <w:rFonts w:ascii="Times New Roman" w:hAnsi="Times New Roman" w:cs="Times New Roman"/>
          <w:sz w:val="24"/>
          <w:szCs w:val="24"/>
          <w:lang w:val="en-GB"/>
        </w:rPr>
        <w:t>States</w:t>
      </w:r>
      <w:r w:rsidR="00AD2DCF" w:rsidRPr="00202591">
        <w:rPr>
          <w:rFonts w:ascii="Times New Roman" w:hAnsi="Times New Roman" w:cs="Times New Roman"/>
          <w:sz w:val="24"/>
          <w:szCs w:val="24"/>
          <w:lang w:val="en-GB"/>
        </w:rPr>
        <w:t xml:space="preserve"> bureau figures, most residents in</w:t>
      </w:r>
      <w:r w:rsidR="00C81111" w:rsidRPr="00202591">
        <w:rPr>
          <w:rFonts w:ascii="Times New Roman" w:hAnsi="Times New Roman" w:cs="Times New Roman"/>
          <w:sz w:val="24"/>
          <w:szCs w:val="24"/>
          <w:lang w:val="en-GB"/>
        </w:rPr>
        <w:t xml:space="preserve"> this county are above 65 </w:t>
      </w:r>
      <w:r w:rsidR="00240E61">
        <w:rPr>
          <w:rFonts w:ascii="Times New Roman" w:hAnsi="Times New Roman" w:cs="Times New Roman"/>
          <w:sz w:val="24"/>
          <w:szCs w:val="24"/>
          <w:lang w:val="en-GB"/>
        </w:rPr>
        <w:t>years. Santa Fe</w:t>
      </w:r>
      <w:r w:rsidR="00B02215" w:rsidRPr="00202591">
        <w:rPr>
          <w:rFonts w:ascii="Times New Roman" w:hAnsi="Times New Roman" w:cs="Times New Roman"/>
          <w:sz w:val="24"/>
          <w:szCs w:val="24"/>
          <w:lang w:val="en-GB"/>
        </w:rPr>
        <w:t xml:space="preserve"> County </w:t>
      </w:r>
      <w:r w:rsidR="0044507B" w:rsidRPr="00202591">
        <w:rPr>
          <w:rFonts w:ascii="Times New Roman" w:hAnsi="Times New Roman" w:cs="Times New Roman"/>
          <w:sz w:val="24"/>
          <w:szCs w:val="24"/>
          <w:lang w:val="en-GB"/>
        </w:rPr>
        <w:t>r</w:t>
      </w:r>
      <w:r w:rsidR="00B02215" w:rsidRPr="00202591">
        <w:rPr>
          <w:rFonts w:ascii="Times New Roman" w:hAnsi="Times New Roman" w:cs="Times New Roman"/>
          <w:sz w:val="24"/>
          <w:szCs w:val="24"/>
          <w:lang w:val="en-GB"/>
        </w:rPr>
        <w:t>esidents report higher levels of substance abuse</w:t>
      </w:r>
      <w:r w:rsidR="00240E61">
        <w:rPr>
          <w:rFonts w:ascii="Times New Roman" w:hAnsi="Times New Roman" w:cs="Times New Roman"/>
          <w:sz w:val="24"/>
          <w:szCs w:val="24"/>
          <w:lang w:val="en-GB"/>
        </w:rPr>
        <w:t xml:space="preserve"> among the residents</w:t>
      </w:r>
      <w:r w:rsidR="0044507B" w:rsidRPr="00202591">
        <w:rPr>
          <w:rFonts w:ascii="Times New Roman" w:hAnsi="Times New Roman" w:cs="Times New Roman"/>
          <w:sz w:val="24"/>
          <w:szCs w:val="24"/>
          <w:lang w:val="en-GB"/>
        </w:rPr>
        <w:t xml:space="preserve">. Research indicates </w:t>
      </w:r>
      <w:r w:rsidR="00A77783">
        <w:rPr>
          <w:rFonts w:ascii="Times New Roman" w:hAnsi="Times New Roman" w:cs="Times New Roman"/>
          <w:sz w:val="24"/>
          <w:szCs w:val="24"/>
          <w:lang w:val="en-GB"/>
        </w:rPr>
        <w:t xml:space="preserve">high marijuana usage among high school </w:t>
      </w:r>
      <w:r w:rsidR="00F64F11">
        <w:rPr>
          <w:rFonts w:ascii="Times New Roman" w:hAnsi="Times New Roman" w:cs="Times New Roman"/>
          <w:sz w:val="24"/>
          <w:szCs w:val="24"/>
          <w:lang w:val="en-GB"/>
        </w:rPr>
        <w:t xml:space="preserve">students as well as those in the professional </w:t>
      </w:r>
      <w:r w:rsidR="00B5481A">
        <w:rPr>
          <w:rFonts w:ascii="Times New Roman" w:hAnsi="Times New Roman" w:cs="Times New Roman"/>
          <w:sz w:val="24"/>
          <w:szCs w:val="24"/>
          <w:lang w:val="en-GB"/>
        </w:rPr>
        <w:t>circle. Santa</w:t>
      </w:r>
      <w:r w:rsidR="00F64F11">
        <w:rPr>
          <w:rFonts w:ascii="Times New Roman" w:hAnsi="Times New Roman" w:cs="Times New Roman"/>
          <w:sz w:val="24"/>
          <w:szCs w:val="24"/>
          <w:lang w:val="en-GB"/>
        </w:rPr>
        <w:t xml:space="preserve"> </w:t>
      </w:r>
      <w:r w:rsidR="00B5481A">
        <w:rPr>
          <w:rFonts w:ascii="Times New Roman" w:hAnsi="Times New Roman" w:cs="Times New Roman"/>
          <w:sz w:val="24"/>
          <w:szCs w:val="24"/>
          <w:lang w:val="en-GB"/>
        </w:rPr>
        <w:t>Fe County</w:t>
      </w:r>
      <w:r w:rsidR="00F64F11">
        <w:rPr>
          <w:rFonts w:ascii="Times New Roman" w:hAnsi="Times New Roman" w:cs="Times New Roman"/>
          <w:sz w:val="24"/>
          <w:szCs w:val="24"/>
          <w:lang w:val="en-GB"/>
        </w:rPr>
        <w:t xml:space="preserve"> has the highest rate of alcohol abuse in </w:t>
      </w:r>
      <w:r w:rsidR="00B5481A">
        <w:rPr>
          <w:rFonts w:ascii="Times New Roman" w:hAnsi="Times New Roman" w:cs="Times New Roman"/>
          <w:sz w:val="24"/>
          <w:szCs w:val="24"/>
          <w:lang w:val="en-GB"/>
        </w:rPr>
        <w:t>New</w:t>
      </w:r>
      <w:r w:rsidR="00F64F11">
        <w:rPr>
          <w:rFonts w:ascii="Times New Roman" w:hAnsi="Times New Roman" w:cs="Times New Roman"/>
          <w:sz w:val="24"/>
          <w:szCs w:val="24"/>
          <w:lang w:val="en-GB"/>
        </w:rPr>
        <w:t xml:space="preserve"> </w:t>
      </w:r>
      <w:r w:rsidR="00B5481A">
        <w:rPr>
          <w:rFonts w:ascii="Times New Roman" w:hAnsi="Times New Roman" w:cs="Times New Roman"/>
          <w:sz w:val="24"/>
          <w:szCs w:val="24"/>
          <w:lang w:val="en-GB"/>
        </w:rPr>
        <w:t>Mexico</w:t>
      </w:r>
      <w:r w:rsidR="00F64F11">
        <w:rPr>
          <w:rFonts w:ascii="Times New Roman" w:hAnsi="Times New Roman" w:cs="Times New Roman"/>
          <w:sz w:val="24"/>
          <w:szCs w:val="24"/>
          <w:lang w:val="en-GB"/>
        </w:rPr>
        <w:t>.</w:t>
      </w:r>
      <w:r w:rsidR="00DE7861" w:rsidRPr="00202591">
        <w:rPr>
          <w:rFonts w:ascii="Times New Roman" w:hAnsi="Times New Roman" w:cs="Times New Roman"/>
          <w:sz w:val="24"/>
          <w:szCs w:val="24"/>
          <w:lang w:val="en-GB"/>
        </w:rPr>
        <w:t xml:space="preserve"> </w:t>
      </w:r>
      <w:r w:rsidR="0006325D">
        <w:rPr>
          <w:rFonts w:ascii="Times New Roman" w:hAnsi="Times New Roman" w:cs="Times New Roman"/>
          <w:sz w:val="24"/>
          <w:szCs w:val="24"/>
          <w:lang w:val="en-GB"/>
        </w:rPr>
        <w:t>Native American men and women aged above 65 years make up the largest group of individuals who have died from alcohol-related diseases.</w:t>
      </w:r>
      <w:r w:rsidR="00CF3135">
        <w:rPr>
          <w:rFonts w:ascii="Times New Roman" w:hAnsi="Times New Roman" w:cs="Times New Roman"/>
          <w:sz w:val="24"/>
          <w:szCs w:val="24"/>
          <w:lang w:val="en-GB"/>
        </w:rPr>
        <w:t xml:space="preserve"> 44 % of young people aged </w:t>
      </w:r>
      <w:r w:rsidR="00C05F50">
        <w:rPr>
          <w:rFonts w:ascii="Times New Roman" w:hAnsi="Times New Roman" w:cs="Times New Roman"/>
          <w:sz w:val="24"/>
          <w:szCs w:val="24"/>
          <w:lang w:val="en-GB"/>
        </w:rPr>
        <w:t>less than</w:t>
      </w:r>
      <w:r w:rsidR="00CF3135">
        <w:rPr>
          <w:rFonts w:ascii="Times New Roman" w:hAnsi="Times New Roman" w:cs="Times New Roman"/>
          <w:sz w:val="24"/>
          <w:szCs w:val="24"/>
          <w:lang w:val="en-GB"/>
        </w:rPr>
        <w:t xml:space="preserve"> 13 years had </w:t>
      </w:r>
      <w:r w:rsidR="00C05F50">
        <w:rPr>
          <w:rFonts w:ascii="Times New Roman" w:hAnsi="Times New Roman" w:cs="Times New Roman"/>
          <w:sz w:val="24"/>
          <w:szCs w:val="24"/>
          <w:lang w:val="en-GB"/>
        </w:rPr>
        <w:t>at least</w:t>
      </w:r>
      <w:r w:rsidR="00CF3135">
        <w:rPr>
          <w:rFonts w:ascii="Times New Roman" w:hAnsi="Times New Roman" w:cs="Times New Roman"/>
          <w:sz w:val="24"/>
          <w:szCs w:val="24"/>
          <w:lang w:val="en-GB"/>
        </w:rPr>
        <w:t xml:space="preserve"> one drink in the last 3 years.</w:t>
      </w:r>
      <w:r w:rsidR="00C05F50">
        <w:rPr>
          <w:rFonts w:ascii="Times New Roman" w:hAnsi="Times New Roman" w:cs="Times New Roman"/>
          <w:sz w:val="24"/>
          <w:szCs w:val="24"/>
          <w:lang w:val="en-GB"/>
        </w:rPr>
        <w:t xml:space="preserve"> The county has witnessed an increase in drug overdose cases in the last 2 </w:t>
      </w:r>
      <w:r w:rsidR="0014519F">
        <w:rPr>
          <w:rFonts w:ascii="Times New Roman" w:hAnsi="Times New Roman" w:cs="Times New Roman"/>
          <w:sz w:val="24"/>
          <w:szCs w:val="24"/>
          <w:lang w:val="en-GB"/>
        </w:rPr>
        <w:t>years. Currently</w:t>
      </w:r>
      <w:r w:rsidR="00C05F50">
        <w:rPr>
          <w:rFonts w:ascii="Times New Roman" w:hAnsi="Times New Roman" w:cs="Times New Roman"/>
          <w:sz w:val="24"/>
          <w:szCs w:val="24"/>
          <w:lang w:val="en-GB"/>
        </w:rPr>
        <w:t xml:space="preserve">, 33.9 drug overdose cases were reported in every 100,000 people. </w:t>
      </w:r>
      <w:r w:rsidR="0006325D">
        <w:rPr>
          <w:rFonts w:ascii="Times New Roman" w:hAnsi="Times New Roman" w:cs="Times New Roman"/>
          <w:sz w:val="24"/>
          <w:szCs w:val="24"/>
          <w:lang w:val="en-GB"/>
        </w:rPr>
        <w:t xml:space="preserve"> </w:t>
      </w:r>
      <w:r w:rsidR="00F34293" w:rsidRPr="00202591">
        <w:rPr>
          <w:rFonts w:ascii="Times New Roman" w:hAnsi="Times New Roman" w:cs="Times New Roman"/>
          <w:sz w:val="24"/>
          <w:szCs w:val="24"/>
          <w:lang w:val="en-GB"/>
        </w:rPr>
        <w:t>The rates for sexually transmitted infections were are</w:t>
      </w:r>
      <w:r w:rsidR="00DE7861" w:rsidRPr="00202591">
        <w:rPr>
          <w:rFonts w:ascii="Times New Roman" w:hAnsi="Times New Roman" w:cs="Times New Roman"/>
          <w:sz w:val="24"/>
          <w:szCs w:val="24"/>
          <w:lang w:val="en-GB"/>
        </w:rPr>
        <w:t xml:space="preserve"> higher in 10-24 age groups </w:t>
      </w:r>
      <w:r w:rsidR="00DE7861" w:rsidRPr="00202591">
        <w:rPr>
          <w:rFonts w:ascii="Times New Roman" w:hAnsi="Times New Roman" w:cs="Times New Roman"/>
          <w:sz w:val="24"/>
          <w:szCs w:val="24"/>
          <w:lang w:val="en-GB"/>
        </w:rPr>
        <w:lastRenderedPageBreak/>
        <w:t xml:space="preserve">and have been increasing </w:t>
      </w:r>
      <w:r w:rsidR="00B02215" w:rsidRPr="00202591">
        <w:rPr>
          <w:rFonts w:ascii="Times New Roman" w:hAnsi="Times New Roman" w:cs="Times New Roman"/>
          <w:sz w:val="24"/>
          <w:szCs w:val="24"/>
          <w:lang w:val="en-GB"/>
        </w:rPr>
        <w:t>rapidly. Residents</w:t>
      </w:r>
      <w:r w:rsidR="00307403" w:rsidRPr="00202591">
        <w:rPr>
          <w:rFonts w:ascii="Times New Roman" w:hAnsi="Times New Roman" w:cs="Times New Roman"/>
          <w:sz w:val="24"/>
          <w:szCs w:val="24"/>
          <w:lang w:val="en-GB"/>
        </w:rPr>
        <w:t xml:space="preserve"> living in rural areas in </w:t>
      </w:r>
      <w:r w:rsidR="00C05F50">
        <w:rPr>
          <w:rFonts w:ascii="Times New Roman" w:hAnsi="Times New Roman" w:cs="Times New Roman"/>
          <w:sz w:val="24"/>
          <w:szCs w:val="24"/>
          <w:lang w:val="en-GB"/>
        </w:rPr>
        <w:t>Santa Fe</w:t>
      </w:r>
      <w:r w:rsidR="00B02215" w:rsidRPr="00202591">
        <w:rPr>
          <w:rFonts w:ascii="Times New Roman" w:hAnsi="Times New Roman" w:cs="Times New Roman"/>
          <w:sz w:val="24"/>
          <w:szCs w:val="24"/>
          <w:lang w:val="en-GB"/>
        </w:rPr>
        <w:t xml:space="preserve"> County</w:t>
      </w:r>
      <w:r w:rsidR="00307403" w:rsidRPr="00202591">
        <w:rPr>
          <w:rFonts w:ascii="Times New Roman" w:hAnsi="Times New Roman" w:cs="Times New Roman"/>
          <w:sz w:val="24"/>
          <w:szCs w:val="24"/>
          <w:lang w:val="en-GB"/>
        </w:rPr>
        <w:t xml:space="preserve"> have less access to health care providers compared to residents living in the </w:t>
      </w:r>
      <w:r w:rsidR="00D94600" w:rsidRPr="00202591">
        <w:rPr>
          <w:rFonts w:ascii="Times New Roman" w:hAnsi="Times New Roman" w:cs="Times New Roman"/>
          <w:sz w:val="24"/>
          <w:szCs w:val="24"/>
          <w:lang w:val="en-GB"/>
        </w:rPr>
        <w:t>cities. Some</w:t>
      </w:r>
      <w:r w:rsidR="006B2C3D" w:rsidRPr="00202591">
        <w:rPr>
          <w:rFonts w:ascii="Times New Roman" w:hAnsi="Times New Roman" w:cs="Times New Roman"/>
          <w:sz w:val="24"/>
          <w:szCs w:val="24"/>
          <w:lang w:val="en-GB"/>
        </w:rPr>
        <w:t xml:space="preserve"> residents have less access to affordable healthy food and few opportunities to </w:t>
      </w:r>
      <w:r w:rsidR="00C05F50">
        <w:rPr>
          <w:rFonts w:ascii="Times New Roman" w:hAnsi="Times New Roman" w:cs="Times New Roman"/>
          <w:sz w:val="24"/>
          <w:szCs w:val="24"/>
          <w:lang w:val="en-GB"/>
        </w:rPr>
        <w:t>exercise compared to others in Santa Fe</w:t>
      </w:r>
      <w:r w:rsidR="006B2C3D" w:rsidRPr="00202591">
        <w:rPr>
          <w:rFonts w:ascii="Times New Roman" w:hAnsi="Times New Roman" w:cs="Times New Roman"/>
          <w:sz w:val="24"/>
          <w:szCs w:val="24"/>
          <w:lang w:val="en-GB"/>
        </w:rPr>
        <w:t xml:space="preserve"> </w:t>
      </w:r>
      <w:r w:rsidR="00201511" w:rsidRPr="00202591">
        <w:rPr>
          <w:rFonts w:ascii="Times New Roman" w:hAnsi="Times New Roman" w:cs="Times New Roman"/>
          <w:sz w:val="24"/>
          <w:szCs w:val="24"/>
          <w:lang w:val="en-GB"/>
        </w:rPr>
        <w:t>County.</w:t>
      </w:r>
      <w:r w:rsidR="00201511">
        <w:rPr>
          <w:rFonts w:ascii="Times New Roman" w:hAnsi="Times New Roman" w:cs="Times New Roman"/>
          <w:sz w:val="24"/>
          <w:szCs w:val="24"/>
          <w:lang w:val="en-GB"/>
        </w:rPr>
        <w:t xml:space="preserve"> High cases of asthma attacks were reported among African Americans in the last 12 months. </w:t>
      </w:r>
    </w:p>
    <w:p w:rsidR="00802554" w:rsidRDefault="009B6FB8" w:rsidP="00B802CF">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rate of low weight babies born in </w:t>
      </w:r>
      <w:r w:rsidR="00486E35">
        <w:rPr>
          <w:rFonts w:ascii="Times New Roman" w:hAnsi="Times New Roman" w:cs="Times New Roman"/>
          <w:sz w:val="24"/>
          <w:szCs w:val="24"/>
          <w:lang w:val="en-GB"/>
        </w:rPr>
        <w:t>Santa</w:t>
      </w:r>
      <w:r>
        <w:rPr>
          <w:rFonts w:ascii="Times New Roman" w:hAnsi="Times New Roman" w:cs="Times New Roman"/>
          <w:sz w:val="24"/>
          <w:szCs w:val="24"/>
          <w:lang w:val="en-GB"/>
        </w:rPr>
        <w:t xml:space="preserve"> Fe is 9.9 per 100,000 </w:t>
      </w:r>
      <w:r w:rsidR="00486E35">
        <w:rPr>
          <w:rFonts w:ascii="Times New Roman" w:hAnsi="Times New Roman" w:cs="Times New Roman"/>
          <w:sz w:val="24"/>
          <w:szCs w:val="24"/>
          <w:lang w:val="en-GB"/>
        </w:rPr>
        <w:t>births. Low birth weight is impacted by a lot of factors. This includes; stress level, domestic violence,</w:t>
      </w:r>
      <w:r w:rsidR="005965FF">
        <w:rPr>
          <w:rFonts w:ascii="Times New Roman" w:hAnsi="Times New Roman" w:cs="Times New Roman"/>
          <w:sz w:val="24"/>
          <w:szCs w:val="24"/>
          <w:lang w:val="en-GB"/>
        </w:rPr>
        <w:t xml:space="preserve"> race, air</w:t>
      </w:r>
      <w:r w:rsidR="00486E35">
        <w:rPr>
          <w:rFonts w:ascii="Times New Roman" w:hAnsi="Times New Roman" w:cs="Times New Roman"/>
          <w:sz w:val="24"/>
          <w:szCs w:val="24"/>
          <w:lang w:val="en-GB"/>
        </w:rPr>
        <w:t xml:space="preserve"> </w:t>
      </w:r>
      <w:r w:rsidR="005965FF">
        <w:rPr>
          <w:rFonts w:ascii="Times New Roman" w:hAnsi="Times New Roman" w:cs="Times New Roman"/>
          <w:sz w:val="24"/>
          <w:szCs w:val="24"/>
          <w:lang w:val="en-GB"/>
        </w:rPr>
        <w:t>pollution, drug</w:t>
      </w:r>
      <w:r w:rsidR="00486E35">
        <w:rPr>
          <w:rFonts w:ascii="Times New Roman" w:hAnsi="Times New Roman" w:cs="Times New Roman"/>
          <w:sz w:val="24"/>
          <w:szCs w:val="24"/>
          <w:lang w:val="en-GB"/>
        </w:rPr>
        <w:t xml:space="preserve"> abuse, </w:t>
      </w:r>
      <w:r w:rsidR="00676B3C">
        <w:rPr>
          <w:rFonts w:ascii="Times New Roman" w:hAnsi="Times New Roman" w:cs="Times New Roman"/>
          <w:sz w:val="24"/>
          <w:szCs w:val="24"/>
          <w:lang w:val="en-GB"/>
        </w:rPr>
        <w:t>etc. Research</w:t>
      </w:r>
      <w:r w:rsidR="006D1C50">
        <w:rPr>
          <w:rFonts w:ascii="Times New Roman" w:hAnsi="Times New Roman" w:cs="Times New Roman"/>
          <w:sz w:val="24"/>
          <w:szCs w:val="24"/>
          <w:lang w:val="en-GB"/>
        </w:rPr>
        <w:t xml:space="preserve"> indicated that Low</w:t>
      </w:r>
      <w:r w:rsidR="003460DF">
        <w:rPr>
          <w:rFonts w:ascii="Times New Roman" w:hAnsi="Times New Roman" w:cs="Times New Roman"/>
          <w:sz w:val="24"/>
          <w:szCs w:val="24"/>
          <w:lang w:val="en-GB"/>
        </w:rPr>
        <w:t xml:space="preserve"> weight babies had emotional and developmental issues as they </w:t>
      </w:r>
      <w:r w:rsidR="00703B62">
        <w:rPr>
          <w:rFonts w:ascii="Times New Roman" w:hAnsi="Times New Roman" w:cs="Times New Roman"/>
          <w:sz w:val="24"/>
          <w:szCs w:val="24"/>
          <w:lang w:val="en-GB"/>
        </w:rPr>
        <w:t>age. The</w:t>
      </w:r>
      <w:r w:rsidR="00CF439E">
        <w:rPr>
          <w:rFonts w:ascii="Times New Roman" w:hAnsi="Times New Roman" w:cs="Times New Roman"/>
          <w:sz w:val="24"/>
          <w:szCs w:val="24"/>
          <w:lang w:val="en-GB"/>
        </w:rPr>
        <w:t xml:space="preserve"> rate of obesity among women in </w:t>
      </w:r>
      <w:r w:rsidR="00703B62">
        <w:rPr>
          <w:rFonts w:ascii="Times New Roman" w:hAnsi="Times New Roman" w:cs="Times New Roman"/>
          <w:sz w:val="24"/>
          <w:szCs w:val="24"/>
          <w:lang w:val="en-GB"/>
        </w:rPr>
        <w:t>Santa Fe County</w:t>
      </w:r>
      <w:r w:rsidR="00CF439E">
        <w:rPr>
          <w:rFonts w:ascii="Times New Roman" w:hAnsi="Times New Roman" w:cs="Times New Roman"/>
          <w:sz w:val="24"/>
          <w:szCs w:val="24"/>
          <w:lang w:val="en-GB"/>
        </w:rPr>
        <w:t xml:space="preserve"> was significantly lower than that of </w:t>
      </w:r>
      <w:r w:rsidR="00170F5A">
        <w:rPr>
          <w:rFonts w:ascii="Times New Roman" w:hAnsi="Times New Roman" w:cs="Times New Roman"/>
          <w:sz w:val="24"/>
          <w:szCs w:val="24"/>
          <w:lang w:val="en-GB"/>
        </w:rPr>
        <w:t>state. The majority</w:t>
      </w:r>
      <w:r w:rsidR="00484C5A">
        <w:rPr>
          <w:rFonts w:ascii="Times New Roman" w:hAnsi="Times New Roman" w:cs="Times New Roman"/>
          <w:sz w:val="24"/>
          <w:szCs w:val="24"/>
          <w:lang w:val="en-GB"/>
        </w:rPr>
        <w:t xml:space="preserve"> of adults in this county have a reduced likelihood of suffering from chronic </w:t>
      </w:r>
      <w:r w:rsidR="00170F5A">
        <w:rPr>
          <w:rFonts w:ascii="Times New Roman" w:hAnsi="Times New Roman" w:cs="Times New Roman"/>
          <w:sz w:val="24"/>
          <w:szCs w:val="24"/>
          <w:lang w:val="en-GB"/>
        </w:rPr>
        <w:t>diseases</w:t>
      </w:r>
      <w:r w:rsidR="00484C5A">
        <w:rPr>
          <w:rFonts w:ascii="Times New Roman" w:hAnsi="Times New Roman" w:cs="Times New Roman"/>
          <w:sz w:val="24"/>
          <w:szCs w:val="24"/>
          <w:lang w:val="en-GB"/>
        </w:rPr>
        <w:t xml:space="preserve"> compared to the state.</w:t>
      </w:r>
    </w:p>
    <w:p w:rsidR="00C05724" w:rsidRPr="00202591" w:rsidRDefault="009B6FB8" w:rsidP="00B802CF">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Poverty</w:t>
      </w:r>
      <w:r w:rsidR="000665FB" w:rsidRPr="00202591">
        <w:rPr>
          <w:rFonts w:ascii="Times New Roman" w:hAnsi="Times New Roman" w:cs="Times New Roman"/>
          <w:sz w:val="24"/>
          <w:szCs w:val="24"/>
          <w:lang w:val="en-GB"/>
        </w:rPr>
        <w:t xml:space="preserve"> is one of the leading causes</w:t>
      </w:r>
      <w:r w:rsidR="008743DE">
        <w:rPr>
          <w:rFonts w:ascii="Times New Roman" w:hAnsi="Times New Roman" w:cs="Times New Roman"/>
          <w:sz w:val="24"/>
          <w:szCs w:val="24"/>
          <w:lang w:val="en-GB"/>
        </w:rPr>
        <w:t xml:space="preserve"> of poor health among Santa Fe</w:t>
      </w:r>
      <w:r w:rsidR="000665FB" w:rsidRPr="00202591">
        <w:rPr>
          <w:rFonts w:ascii="Times New Roman" w:hAnsi="Times New Roman" w:cs="Times New Roman"/>
          <w:sz w:val="24"/>
          <w:szCs w:val="24"/>
          <w:lang w:val="en-GB"/>
        </w:rPr>
        <w:t xml:space="preserve"> County </w:t>
      </w:r>
      <w:r w:rsidR="00A856DF" w:rsidRPr="00202591">
        <w:rPr>
          <w:rFonts w:ascii="Times New Roman" w:hAnsi="Times New Roman" w:cs="Times New Roman"/>
          <w:sz w:val="24"/>
          <w:szCs w:val="24"/>
          <w:lang w:val="en-GB"/>
        </w:rPr>
        <w:t>residents. A</w:t>
      </w:r>
      <w:r w:rsidR="00A1346A">
        <w:rPr>
          <w:rFonts w:ascii="Times New Roman" w:hAnsi="Times New Roman" w:cs="Times New Roman"/>
          <w:sz w:val="24"/>
          <w:szCs w:val="24"/>
          <w:lang w:val="en-GB"/>
        </w:rPr>
        <w:t xml:space="preserve"> total of 13.3% of Santa Fe</w:t>
      </w:r>
      <w:r w:rsidRPr="00202591">
        <w:rPr>
          <w:rFonts w:ascii="Times New Roman" w:hAnsi="Times New Roman" w:cs="Times New Roman"/>
          <w:sz w:val="24"/>
          <w:szCs w:val="24"/>
          <w:lang w:val="en-GB"/>
        </w:rPr>
        <w:t xml:space="preserve"> County residents do not have health insurance hence the inability to access quality health care </w:t>
      </w:r>
      <w:r w:rsidR="00CF44FF" w:rsidRPr="00202591">
        <w:rPr>
          <w:rFonts w:ascii="Times New Roman" w:hAnsi="Times New Roman" w:cs="Times New Roman"/>
          <w:sz w:val="24"/>
          <w:szCs w:val="24"/>
          <w:lang w:val="en-GB"/>
        </w:rPr>
        <w:t>services. Lack</w:t>
      </w:r>
      <w:r w:rsidR="00A856DF" w:rsidRPr="00202591">
        <w:rPr>
          <w:rFonts w:ascii="Times New Roman" w:hAnsi="Times New Roman" w:cs="Times New Roman"/>
          <w:sz w:val="24"/>
          <w:szCs w:val="24"/>
          <w:lang w:val="en-GB"/>
        </w:rPr>
        <w:t xml:space="preserve"> of employment </w:t>
      </w:r>
      <w:r w:rsidR="00CF44FF" w:rsidRPr="00202591">
        <w:rPr>
          <w:rFonts w:ascii="Times New Roman" w:hAnsi="Times New Roman" w:cs="Times New Roman"/>
          <w:sz w:val="24"/>
          <w:szCs w:val="24"/>
          <w:lang w:val="en-GB"/>
        </w:rPr>
        <w:t>opportunities, HealthCare</w:t>
      </w:r>
      <w:r w:rsidR="00A856DF" w:rsidRPr="00202591">
        <w:rPr>
          <w:rFonts w:ascii="Times New Roman" w:hAnsi="Times New Roman" w:cs="Times New Roman"/>
          <w:sz w:val="24"/>
          <w:szCs w:val="24"/>
          <w:lang w:val="en-GB"/>
        </w:rPr>
        <w:t xml:space="preserve">, and social services, </w:t>
      </w:r>
      <w:r w:rsidR="00850572" w:rsidRPr="00202591">
        <w:rPr>
          <w:rFonts w:ascii="Times New Roman" w:hAnsi="Times New Roman" w:cs="Times New Roman"/>
          <w:sz w:val="24"/>
          <w:szCs w:val="24"/>
          <w:lang w:val="en-GB"/>
        </w:rPr>
        <w:t>as well as few transportation options to access health facilities, have a great impact on the quality life as well as individual health among rural dwellers.</w:t>
      </w:r>
    </w:p>
    <w:p w:rsidR="00026ADB" w:rsidRPr="00202591" w:rsidRDefault="009B6FB8"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Santa Fe county </w:t>
      </w:r>
      <w:r w:rsidR="00A33DAD">
        <w:rPr>
          <w:rFonts w:ascii="Times New Roman" w:hAnsi="Times New Roman" w:cs="Times New Roman"/>
          <w:sz w:val="24"/>
          <w:szCs w:val="24"/>
          <w:lang w:val="en-GB"/>
        </w:rPr>
        <w:t>board of county commissioners</w:t>
      </w:r>
      <w:r w:rsidR="00225B9A" w:rsidRPr="00202591">
        <w:rPr>
          <w:rFonts w:ascii="Times New Roman" w:hAnsi="Times New Roman" w:cs="Times New Roman"/>
          <w:sz w:val="24"/>
          <w:szCs w:val="24"/>
          <w:lang w:val="en-GB"/>
        </w:rPr>
        <w:t xml:space="preserve"> must address the followi</w:t>
      </w:r>
      <w:r w:rsidR="007E404B" w:rsidRPr="00202591">
        <w:rPr>
          <w:rFonts w:ascii="Times New Roman" w:hAnsi="Times New Roman" w:cs="Times New Roman"/>
          <w:sz w:val="24"/>
          <w:szCs w:val="24"/>
          <w:lang w:val="en-GB"/>
        </w:rPr>
        <w:t xml:space="preserve">ng health issues </w:t>
      </w:r>
      <w:r w:rsidR="001615B1" w:rsidRPr="00202591">
        <w:rPr>
          <w:rFonts w:ascii="Times New Roman" w:hAnsi="Times New Roman" w:cs="Times New Roman"/>
          <w:sz w:val="24"/>
          <w:szCs w:val="24"/>
          <w:lang w:val="en-GB"/>
        </w:rPr>
        <w:t xml:space="preserve">as they require immediate </w:t>
      </w:r>
      <w:r w:rsidR="0098600D" w:rsidRPr="00202591">
        <w:rPr>
          <w:rFonts w:ascii="Times New Roman" w:hAnsi="Times New Roman" w:cs="Times New Roman"/>
          <w:sz w:val="24"/>
          <w:szCs w:val="24"/>
          <w:lang w:val="en-GB"/>
        </w:rPr>
        <w:t>intervention. Firstly</w:t>
      </w:r>
      <w:r w:rsidR="007E404B" w:rsidRPr="00202591">
        <w:rPr>
          <w:rFonts w:ascii="Times New Roman" w:hAnsi="Times New Roman" w:cs="Times New Roman"/>
          <w:sz w:val="24"/>
          <w:szCs w:val="24"/>
          <w:lang w:val="en-GB"/>
        </w:rPr>
        <w:t xml:space="preserve"> they should formulate measures to prevent sexually transmitted diseases among youths. Creating public </w:t>
      </w:r>
      <w:r w:rsidR="0098600D" w:rsidRPr="00202591">
        <w:rPr>
          <w:rFonts w:ascii="Times New Roman" w:hAnsi="Times New Roman" w:cs="Times New Roman"/>
          <w:sz w:val="24"/>
          <w:szCs w:val="24"/>
          <w:lang w:val="en-GB"/>
        </w:rPr>
        <w:t>awareness among youths can</w:t>
      </w:r>
      <w:r w:rsidR="007E404B" w:rsidRPr="00202591">
        <w:rPr>
          <w:rFonts w:ascii="Times New Roman" w:hAnsi="Times New Roman" w:cs="Times New Roman"/>
          <w:sz w:val="24"/>
          <w:szCs w:val="24"/>
          <w:lang w:val="en-GB"/>
        </w:rPr>
        <w:t xml:space="preserve"> help reduce cases of sexually trans</w:t>
      </w:r>
      <w:r w:rsidR="00A33DAD">
        <w:rPr>
          <w:rFonts w:ascii="Times New Roman" w:hAnsi="Times New Roman" w:cs="Times New Roman"/>
          <w:sz w:val="24"/>
          <w:szCs w:val="24"/>
          <w:lang w:val="en-GB"/>
        </w:rPr>
        <w:t xml:space="preserve">mitted diseases. Secondly, they </w:t>
      </w:r>
      <w:r w:rsidR="007E404B" w:rsidRPr="00202591">
        <w:rPr>
          <w:rFonts w:ascii="Times New Roman" w:hAnsi="Times New Roman" w:cs="Times New Roman"/>
          <w:sz w:val="24"/>
          <w:szCs w:val="24"/>
          <w:lang w:val="en-GB"/>
        </w:rPr>
        <w:t>should also address the issues of subs</w:t>
      </w:r>
      <w:r w:rsidR="00BC3254" w:rsidRPr="00202591">
        <w:rPr>
          <w:rFonts w:ascii="Times New Roman" w:hAnsi="Times New Roman" w:cs="Times New Roman"/>
          <w:sz w:val="24"/>
          <w:szCs w:val="24"/>
          <w:lang w:val="en-GB"/>
        </w:rPr>
        <w:t xml:space="preserve">tance abuse among the residents. The creation of rehabilitation centers to </w:t>
      </w:r>
      <w:r w:rsidR="0074714E" w:rsidRPr="00202591">
        <w:rPr>
          <w:rFonts w:ascii="Times New Roman" w:hAnsi="Times New Roman" w:cs="Times New Roman"/>
          <w:sz w:val="24"/>
          <w:szCs w:val="24"/>
          <w:lang w:val="en-GB"/>
        </w:rPr>
        <w:t xml:space="preserve">treat the addicted resident </w:t>
      </w:r>
      <w:r w:rsidR="001615B1" w:rsidRPr="00202591">
        <w:rPr>
          <w:rFonts w:ascii="Times New Roman" w:hAnsi="Times New Roman" w:cs="Times New Roman"/>
          <w:sz w:val="24"/>
          <w:szCs w:val="24"/>
          <w:lang w:val="en-GB"/>
        </w:rPr>
        <w:t xml:space="preserve">as well as conducting public awareness campaigns on substance abuse can reduce cases of drug abuse among </w:t>
      </w:r>
      <w:r w:rsidR="001615B1" w:rsidRPr="00202591">
        <w:rPr>
          <w:rFonts w:ascii="Times New Roman" w:hAnsi="Times New Roman" w:cs="Times New Roman"/>
          <w:sz w:val="24"/>
          <w:szCs w:val="24"/>
          <w:lang w:val="en-GB"/>
        </w:rPr>
        <w:lastRenderedPageBreak/>
        <w:t xml:space="preserve">the </w:t>
      </w:r>
      <w:r w:rsidR="00FE5B3A" w:rsidRPr="00202591">
        <w:rPr>
          <w:rFonts w:ascii="Times New Roman" w:hAnsi="Times New Roman" w:cs="Times New Roman"/>
          <w:sz w:val="24"/>
          <w:szCs w:val="24"/>
          <w:lang w:val="en-GB"/>
        </w:rPr>
        <w:t>youths. Thirdly</w:t>
      </w:r>
      <w:r w:rsidR="0098600D" w:rsidRPr="00202591">
        <w:rPr>
          <w:rFonts w:ascii="Times New Roman" w:hAnsi="Times New Roman" w:cs="Times New Roman"/>
          <w:sz w:val="24"/>
          <w:szCs w:val="24"/>
          <w:lang w:val="en-GB"/>
        </w:rPr>
        <w:t xml:space="preserve"> the</w:t>
      </w:r>
      <w:r w:rsidR="00A33DAD">
        <w:rPr>
          <w:rFonts w:ascii="Times New Roman" w:hAnsi="Times New Roman" w:cs="Times New Roman"/>
          <w:sz w:val="24"/>
          <w:szCs w:val="24"/>
          <w:lang w:val="en-GB"/>
        </w:rPr>
        <w:t xml:space="preserve">y </w:t>
      </w:r>
      <w:r w:rsidR="0098600D" w:rsidRPr="00202591">
        <w:rPr>
          <w:rFonts w:ascii="Times New Roman" w:hAnsi="Times New Roman" w:cs="Times New Roman"/>
          <w:sz w:val="24"/>
          <w:szCs w:val="24"/>
          <w:lang w:val="en-GB"/>
        </w:rPr>
        <w:t>should ensure all residents have equal access to health services irrespective of the age,</w:t>
      </w:r>
      <w:r w:rsidR="00FE5B3A" w:rsidRPr="00202591">
        <w:rPr>
          <w:rFonts w:ascii="Times New Roman" w:hAnsi="Times New Roman" w:cs="Times New Roman"/>
          <w:sz w:val="24"/>
          <w:szCs w:val="24"/>
          <w:lang w:val="en-GB"/>
        </w:rPr>
        <w:t xml:space="preserve"> </w:t>
      </w:r>
      <w:r w:rsidR="0098600D" w:rsidRPr="00202591">
        <w:rPr>
          <w:rFonts w:ascii="Times New Roman" w:hAnsi="Times New Roman" w:cs="Times New Roman"/>
          <w:sz w:val="24"/>
          <w:szCs w:val="24"/>
          <w:lang w:val="en-GB"/>
        </w:rPr>
        <w:t>income,</w:t>
      </w:r>
      <w:r w:rsidR="00FE5B3A" w:rsidRPr="00202591">
        <w:rPr>
          <w:rFonts w:ascii="Times New Roman" w:hAnsi="Times New Roman" w:cs="Times New Roman"/>
          <w:sz w:val="24"/>
          <w:szCs w:val="24"/>
          <w:lang w:val="en-GB"/>
        </w:rPr>
        <w:t xml:space="preserve"> </w:t>
      </w:r>
      <w:r w:rsidR="0098600D" w:rsidRPr="00202591">
        <w:rPr>
          <w:rFonts w:ascii="Times New Roman" w:hAnsi="Times New Roman" w:cs="Times New Roman"/>
          <w:sz w:val="24"/>
          <w:szCs w:val="24"/>
          <w:lang w:val="en-GB"/>
        </w:rPr>
        <w:t>ethnicity group,</w:t>
      </w:r>
      <w:r w:rsidR="00FE5B3A" w:rsidRPr="00202591">
        <w:rPr>
          <w:rFonts w:ascii="Times New Roman" w:hAnsi="Times New Roman" w:cs="Times New Roman"/>
          <w:sz w:val="24"/>
          <w:szCs w:val="24"/>
          <w:lang w:val="en-GB"/>
        </w:rPr>
        <w:t xml:space="preserve"> </w:t>
      </w:r>
      <w:r w:rsidR="0098600D" w:rsidRPr="00202591">
        <w:rPr>
          <w:rFonts w:ascii="Times New Roman" w:hAnsi="Times New Roman" w:cs="Times New Roman"/>
          <w:sz w:val="24"/>
          <w:szCs w:val="24"/>
          <w:lang w:val="en-GB"/>
        </w:rPr>
        <w:t xml:space="preserve">race or place of </w:t>
      </w:r>
      <w:r w:rsidR="00F77ADA" w:rsidRPr="00202591">
        <w:rPr>
          <w:rFonts w:ascii="Times New Roman" w:hAnsi="Times New Roman" w:cs="Times New Roman"/>
          <w:sz w:val="24"/>
          <w:szCs w:val="24"/>
          <w:lang w:val="en-GB"/>
        </w:rPr>
        <w:t xml:space="preserve">origin. </w:t>
      </w:r>
    </w:p>
    <w:p w:rsidR="000E3F5D" w:rsidRPr="00202591" w:rsidRDefault="009B6FB8"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Santa Fe</w:t>
      </w:r>
      <w:r w:rsidR="00225B9A" w:rsidRPr="00202591">
        <w:rPr>
          <w:rFonts w:ascii="Times New Roman" w:hAnsi="Times New Roman" w:cs="Times New Roman"/>
          <w:sz w:val="24"/>
          <w:szCs w:val="24"/>
          <w:lang w:val="en-GB"/>
        </w:rPr>
        <w:t xml:space="preserve"> </w:t>
      </w:r>
      <w:r w:rsidR="00AA1031">
        <w:rPr>
          <w:rFonts w:ascii="Times New Roman" w:hAnsi="Times New Roman" w:cs="Times New Roman"/>
          <w:sz w:val="24"/>
          <w:szCs w:val="24"/>
          <w:lang w:val="en-GB"/>
        </w:rPr>
        <w:t>County</w:t>
      </w:r>
      <w:r>
        <w:rPr>
          <w:rFonts w:ascii="Times New Roman" w:hAnsi="Times New Roman" w:cs="Times New Roman"/>
          <w:sz w:val="24"/>
          <w:szCs w:val="24"/>
          <w:lang w:val="en-GB"/>
        </w:rPr>
        <w:t xml:space="preserve"> connect is the body mandated with linking the county residents to services and resources </w:t>
      </w:r>
      <w:r w:rsidR="000363A9">
        <w:rPr>
          <w:rFonts w:ascii="Times New Roman" w:hAnsi="Times New Roman" w:cs="Times New Roman"/>
          <w:sz w:val="24"/>
          <w:szCs w:val="24"/>
          <w:lang w:val="en-GB"/>
        </w:rPr>
        <w:t>with</w:t>
      </w:r>
      <w:r w:rsidR="005D4F69">
        <w:rPr>
          <w:rFonts w:ascii="Times New Roman" w:hAnsi="Times New Roman" w:cs="Times New Roman"/>
          <w:sz w:val="24"/>
          <w:szCs w:val="24"/>
          <w:lang w:val="en-GB"/>
        </w:rPr>
        <w:t>in</w:t>
      </w:r>
      <w:r>
        <w:rPr>
          <w:rFonts w:ascii="Times New Roman" w:hAnsi="Times New Roman" w:cs="Times New Roman"/>
          <w:sz w:val="24"/>
          <w:szCs w:val="24"/>
          <w:lang w:val="en-GB"/>
        </w:rPr>
        <w:t xml:space="preserve"> the county.</w:t>
      </w:r>
      <w:r w:rsidR="00225B9A" w:rsidRPr="00202591">
        <w:rPr>
          <w:rFonts w:ascii="Times New Roman" w:hAnsi="Times New Roman" w:cs="Times New Roman"/>
          <w:sz w:val="24"/>
          <w:szCs w:val="24"/>
          <w:lang w:val="en-GB"/>
        </w:rPr>
        <w:t xml:space="preserve"> </w:t>
      </w:r>
      <w:r w:rsidR="000363A9">
        <w:rPr>
          <w:rFonts w:ascii="Times New Roman" w:hAnsi="Times New Roman" w:cs="Times New Roman"/>
          <w:sz w:val="24"/>
          <w:szCs w:val="24"/>
          <w:lang w:val="en-GB"/>
        </w:rPr>
        <w:t xml:space="preserve">It addresses the unmet non-medical </w:t>
      </w:r>
      <w:r w:rsidR="00AA1031">
        <w:rPr>
          <w:rFonts w:ascii="Times New Roman" w:hAnsi="Times New Roman" w:cs="Times New Roman"/>
          <w:sz w:val="24"/>
          <w:szCs w:val="24"/>
          <w:lang w:val="en-GB"/>
        </w:rPr>
        <w:t xml:space="preserve">social needs of county residents by forging a strong link between clinical care and community </w:t>
      </w:r>
      <w:r w:rsidR="00251C34">
        <w:rPr>
          <w:rFonts w:ascii="Times New Roman" w:hAnsi="Times New Roman" w:cs="Times New Roman"/>
          <w:sz w:val="24"/>
          <w:szCs w:val="24"/>
          <w:lang w:val="en-GB"/>
        </w:rPr>
        <w:t xml:space="preserve">services. </w:t>
      </w:r>
      <w:r w:rsidR="005D4F69">
        <w:rPr>
          <w:rFonts w:ascii="Times New Roman" w:hAnsi="Times New Roman" w:cs="Times New Roman"/>
          <w:sz w:val="24"/>
          <w:szCs w:val="24"/>
          <w:lang w:val="en-GB"/>
        </w:rPr>
        <w:t>Its</w:t>
      </w:r>
      <w:r w:rsidR="007961AF">
        <w:rPr>
          <w:rFonts w:ascii="Times New Roman" w:hAnsi="Times New Roman" w:cs="Times New Roman"/>
          <w:sz w:val="24"/>
          <w:szCs w:val="24"/>
          <w:lang w:val="en-GB"/>
        </w:rPr>
        <w:t xml:space="preserve"> role is to improve community health and reduce the cost of healthcare.</w:t>
      </w:r>
      <w:r w:rsidR="00B25F8B" w:rsidRPr="00202591">
        <w:rPr>
          <w:rFonts w:ascii="Times New Roman" w:hAnsi="Times New Roman" w:cs="Times New Roman"/>
          <w:sz w:val="24"/>
          <w:szCs w:val="24"/>
          <w:lang w:val="en-GB"/>
        </w:rPr>
        <w:t xml:space="preserve"> The</w:t>
      </w:r>
      <w:r w:rsidR="00C60819" w:rsidRPr="00202591">
        <w:rPr>
          <w:rFonts w:ascii="Times New Roman" w:hAnsi="Times New Roman" w:cs="Times New Roman"/>
          <w:sz w:val="24"/>
          <w:szCs w:val="24"/>
          <w:lang w:val="en-GB"/>
        </w:rPr>
        <w:t xml:space="preserve"> health facilities</w:t>
      </w:r>
      <w:r w:rsidR="003C0B57">
        <w:rPr>
          <w:rFonts w:ascii="Times New Roman" w:hAnsi="Times New Roman" w:cs="Times New Roman"/>
          <w:sz w:val="24"/>
          <w:szCs w:val="24"/>
          <w:lang w:val="en-GB"/>
        </w:rPr>
        <w:t xml:space="preserve"> in Santa Fe County</w:t>
      </w:r>
      <w:r w:rsidR="00C60819" w:rsidRPr="00202591">
        <w:rPr>
          <w:rFonts w:ascii="Times New Roman" w:hAnsi="Times New Roman" w:cs="Times New Roman"/>
          <w:sz w:val="24"/>
          <w:szCs w:val="24"/>
          <w:lang w:val="en-GB"/>
        </w:rPr>
        <w:t xml:space="preserve"> are fully equipped with drugs and qualified health workers t</w:t>
      </w:r>
      <w:r w:rsidR="003C0B57">
        <w:rPr>
          <w:rFonts w:ascii="Times New Roman" w:hAnsi="Times New Roman" w:cs="Times New Roman"/>
          <w:sz w:val="24"/>
          <w:szCs w:val="24"/>
          <w:lang w:val="en-GB"/>
        </w:rPr>
        <w:t xml:space="preserve">o cater to the health of </w:t>
      </w:r>
      <w:r w:rsidR="003C0B57" w:rsidRPr="00202591">
        <w:rPr>
          <w:rFonts w:ascii="Times New Roman" w:hAnsi="Times New Roman" w:cs="Times New Roman"/>
          <w:sz w:val="24"/>
          <w:szCs w:val="24"/>
          <w:lang w:val="en-GB"/>
        </w:rPr>
        <w:t>County</w:t>
      </w:r>
      <w:r w:rsidR="00C60819" w:rsidRPr="00202591">
        <w:rPr>
          <w:rFonts w:ascii="Times New Roman" w:hAnsi="Times New Roman" w:cs="Times New Roman"/>
          <w:sz w:val="24"/>
          <w:szCs w:val="24"/>
          <w:lang w:val="en-GB"/>
        </w:rPr>
        <w:t xml:space="preserve"> </w:t>
      </w:r>
      <w:r w:rsidR="00F22BD4" w:rsidRPr="00202591">
        <w:rPr>
          <w:rFonts w:ascii="Times New Roman" w:hAnsi="Times New Roman" w:cs="Times New Roman"/>
          <w:sz w:val="24"/>
          <w:szCs w:val="24"/>
          <w:lang w:val="en-GB"/>
        </w:rPr>
        <w:t>residents. The public health system comprises of the emergency department responsible for handling community health emerg</w:t>
      </w:r>
      <w:r w:rsidR="00A45976" w:rsidRPr="00202591">
        <w:rPr>
          <w:rFonts w:ascii="Times New Roman" w:hAnsi="Times New Roman" w:cs="Times New Roman"/>
          <w:sz w:val="24"/>
          <w:szCs w:val="24"/>
          <w:lang w:val="en-GB"/>
        </w:rPr>
        <w:t>enc</w:t>
      </w:r>
      <w:r w:rsidR="00F22BD4" w:rsidRPr="00202591">
        <w:rPr>
          <w:rFonts w:ascii="Times New Roman" w:hAnsi="Times New Roman" w:cs="Times New Roman"/>
          <w:sz w:val="24"/>
          <w:szCs w:val="24"/>
          <w:lang w:val="en-GB"/>
        </w:rPr>
        <w:t>ies.</w:t>
      </w:r>
      <w:r w:rsidR="00A45976" w:rsidRPr="00202591">
        <w:rPr>
          <w:rFonts w:ascii="Times New Roman" w:hAnsi="Times New Roman" w:cs="Times New Roman"/>
          <w:sz w:val="24"/>
          <w:szCs w:val="24"/>
          <w:lang w:val="en-GB"/>
        </w:rPr>
        <w:t xml:space="preserve"> The department is also responsible for </w:t>
      </w:r>
      <w:r w:rsidR="00D540B9" w:rsidRPr="00202591">
        <w:rPr>
          <w:rFonts w:ascii="Times New Roman" w:hAnsi="Times New Roman" w:cs="Times New Roman"/>
          <w:sz w:val="24"/>
          <w:szCs w:val="24"/>
          <w:lang w:val="en-GB"/>
        </w:rPr>
        <w:t xml:space="preserve">addressing broad community health issues such as chronic diseases and maternal and child </w:t>
      </w:r>
      <w:r w:rsidR="00A7288D" w:rsidRPr="00202591">
        <w:rPr>
          <w:rFonts w:ascii="Times New Roman" w:hAnsi="Times New Roman" w:cs="Times New Roman"/>
          <w:sz w:val="24"/>
          <w:szCs w:val="24"/>
          <w:lang w:val="en-GB"/>
        </w:rPr>
        <w:t>health. T</w:t>
      </w:r>
      <w:r w:rsidR="003C0B57">
        <w:rPr>
          <w:rFonts w:ascii="Times New Roman" w:hAnsi="Times New Roman" w:cs="Times New Roman"/>
          <w:sz w:val="24"/>
          <w:szCs w:val="24"/>
          <w:lang w:val="en-GB"/>
        </w:rPr>
        <w:t>he Santa Fe</w:t>
      </w:r>
      <w:r w:rsidR="000C2C3D">
        <w:rPr>
          <w:rFonts w:ascii="Times New Roman" w:hAnsi="Times New Roman" w:cs="Times New Roman"/>
          <w:sz w:val="24"/>
          <w:szCs w:val="24"/>
          <w:lang w:val="en-GB"/>
        </w:rPr>
        <w:t xml:space="preserve"> county H</w:t>
      </w:r>
      <w:r w:rsidR="00A7288D" w:rsidRPr="00202591">
        <w:rPr>
          <w:rFonts w:ascii="Times New Roman" w:hAnsi="Times New Roman" w:cs="Times New Roman"/>
          <w:sz w:val="24"/>
          <w:szCs w:val="24"/>
          <w:lang w:val="en-GB"/>
        </w:rPr>
        <w:t>ealth</w:t>
      </w:r>
      <w:r w:rsidR="000C2C3D">
        <w:rPr>
          <w:rFonts w:ascii="Times New Roman" w:hAnsi="Times New Roman" w:cs="Times New Roman"/>
          <w:sz w:val="24"/>
          <w:szCs w:val="24"/>
          <w:lang w:val="en-GB"/>
        </w:rPr>
        <w:t xml:space="preserve"> policy and Planning commission</w:t>
      </w:r>
      <w:r w:rsidR="00A7288D" w:rsidRPr="00202591">
        <w:rPr>
          <w:rFonts w:ascii="Times New Roman" w:hAnsi="Times New Roman" w:cs="Times New Roman"/>
          <w:sz w:val="24"/>
          <w:szCs w:val="24"/>
          <w:lang w:val="en-GB"/>
        </w:rPr>
        <w:t xml:space="preserve"> partners with multiples agencies to ensure the </w:t>
      </w:r>
      <w:r w:rsidR="00FD478B" w:rsidRPr="00202591">
        <w:rPr>
          <w:rFonts w:ascii="Times New Roman" w:hAnsi="Times New Roman" w:cs="Times New Roman"/>
          <w:sz w:val="24"/>
          <w:szCs w:val="24"/>
          <w:lang w:val="en-GB"/>
        </w:rPr>
        <w:t>well-being</w:t>
      </w:r>
      <w:r w:rsidR="000C2C3D">
        <w:rPr>
          <w:rFonts w:ascii="Times New Roman" w:hAnsi="Times New Roman" w:cs="Times New Roman"/>
          <w:sz w:val="24"/>
          <w:szCs w:val="24"/>
          <w:lang w:val="en-GB"/>
        </w:rPr>
        <w:t xml:space="preserve"> of the Santa Fe</w:t>
      </w:r>
      <w:r w:rsidR="00A7288D" w:rsidRPr="00202591">
        <w:rPr>
          <w:rFonts w:ascii="Times New Roman" w:hAnsi="Times New Roman" w:cs="Times New Roman"/>
          <w:sz w:val="24"/>
          <w:szCs w:val="24"/>
          <w:lang w:val="en-GB"/>
        </w:rPr>
        <w:t xml:space="preserve"> county </w:t>
      </w:r>
      <w:r w:rsidR="00D419CF" w:rsidRPr="00202591">
        <w:rPr>
          <w:rFonts w:ascii="Times New Roman" w:hAnsi="Times New Roman" w:cs="Times New Roman"/>
          <w:sz w:val="24"/>
          <w:szCs w:val="24"/>
          <w:lang w:val="en-GB"/>
        </w:rPr>
        <w:t>residents</w:t>
      </w:r>
      <w:r w:rsidR="000C2C3D">
        <w:rPr>
          <w:rFonts w:ascii="Times New Roman" w:hAnsi="Times New Roman" w:cs="Times New Roman"/>
          <w:sz w:val="24"/>
          <w:szCs w:val="24"/>
          <w:lang w:val="en-GB"/>
        </w:rPr>
        <w:t>.</w:t>
      </w:r>
      <w:r w:rsidR="00D419CF" w:rsidRPr="00202591">
        <w:rPr>
          <w:rFonts w:ascii="Times New Roman" w:hAnsi="Times New Roman" w:cs="Times New Roman"/>
          <w:sz w:val="24"/>
          <w:szCs w:val="24"/>
          <w:lang w:val="en-GB"/>
        </w:rPr>
        <w:t xml:space="preserve"> </w:t>
      </w:r>
    </w:p>
    <w:p w:rsidR="008407C2" w:rsidRDefault="00A9545E"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county should ensure </w:t>
      </w:r>
      <w:r w:rsidR="009B6FB8" w:rsidRPr="00202591">
        <w:rPr>
          <w:rFonts w:ascii="Times New Roman" w:hAnsi="Times New Roman" w:cs="Times New Roman"/>
          <w:sz w:val="24"/>
          <w:szCs w:val="24"/>
          <w:lang w:val="en-GB"/>
        </w:rPr>
        <w:t xml:space="preserve">continuous creation of new jobs in all sectors as a mean of increasing median household income </w:t>
      </w:r>
      <w:r w:rsidR="00A4506A" w:rsidRPr="00202591">
        <w:rPr>
          <w:rFonts w:ascii="Times New Roman" w:hAnsi="Times New Roman" w:cs="Times New Roman"/>
          <w:sz w:val="24"/>
          <w:szCs w:val="24"/>
          <w:lang w:val="en-GB"/>
        </w:rPr>
        <w:t xml:space="preserve">among </w:t>
      </w:r>
      <w:r w:rsidR="008131A3" w:rsidRPr="00202591">
        <w:rPr>
          <w:rFonts w:ascii="Times New Roman" w:hAnsi="Times New Roman" w:cs="Times New Roman"/>
          <w:sz w:val="24"/>
          <w:szCs w:val="24"/>
          <w:lang w:val="en-GB"/>
        </w:rPr>
        <w:t>resident</w:t>
      </w:r>
      <w:r w:rsidR="00576F98" w:rsidRPr="00202591">
        <w:rPr>
          <w:rFonts w:ascii="Times New Roman" w:hAnsi="Times New Roman" w:cs="Times New Roman"/>
          <w:sz w:val="24"/>
          <w:szCs w:val="24"/>
          <w:lang w:val="en-GB"/>
        </w:rPr>
        <w:t>s</w:t>
      </w:r>
      <w:r w:rsidR="008131A3" w:rsidRPr="00202591">
        <w:rPr>
          <w:rFonts w:ascii="Times New Roman" w:hAnsi="Times New Roman" w:cs="Times New Roman"/>
          <w:sz w:val="24"/>
          <w:szCs w:val="24"/>
          <w:lang w:val="en-GB"/>
        </w:rPr>
        <w:t>. This</w:t>
      </w:r>
      <w:r w:rsidR="00A4506A" w:rsidRPr="00202591">
        <w:rPr>
          <w:rFonts w:ascii="Times New Roman" w:hAnsi="Times New Roman" w:cs="Times New Roman"/>
          <w:sz w:val="24"/>
          <w:szCs w:val="24"/>
          <w:lang w:val="en-GB"/>
        </w:rPr>
        <w:t xml:space="preserve"> will ensure all residents can afford health insurance hence the ability to access quality health </w:t>
      </w:r>
      <w:r w:rsidR="008131A3" w:rsidRPr="00202591">
        <w:rPr>
          <w:rFonts w:ascii="Times New Roman" w:hAnsi="Times New Roman" w:cs="Times New Roman"/>
          <w:sz w:val="24"/>
          <w:szCs w:val="24"/>
          <w:lang w:val="en-GB"/>
        </w:rPr>
        <w:t>care.</w:t>
      </w:r>
      <w:r w:rsidR="00981579">
        <w:rPr>
          <w:rFonts w:ascii="Times New Roman" w:hAnsi="Times New Roman" w:cs="Times New Roman"/>
          <w:sz w:val="24"/>
          <w:szCs w:val="24"/>
          <w:lang w:val="en-GB"/>
        </w:rPr>
        <w:t xml:space="preserve"> Additionally, the county should also work on increasing the number of county residents enrolled in health insurance.</w:t>
      </w:r>
      <w:r w:rsidR="008131A3" w:rsidRPr="00202591">
        <w:rPr>
          <w:rFonts w:ascii="Times New Roman" w:hAnsi="Times New Roman" w:cs="Times New Roman"/>
          <w:sz w:val="24"/>
          <w:szCs w:val="24"/>
          <w:lang w:val="en-GB"/>
        </w:rPr>
        <w:t xml:space="preserve"> The county should also provide affordable and quality health care services for</w:t>
      </w:r>
      <w:r w:rsidR="00A5302C" w:rsidRPr="00202591">
        <w:rPr>
          <w:rFonts w:ascii="Times New Roman" w:hAnsi="Times New Roman" w:cs="Times New Roman"/>
          <w:sz w:val="24"/>
          <w:szCs w:val="24"/>
          <w:lang w:val="en-GB"/>
        </w:rPr>
        <w:t xml:space="preserve"> both</w:t>
      </w:r>
      <w:r w:rsidR="008131A3" w:rsidRPr="00202591">
        <w:rPr>
          <w:rFonts w:ascii="Times New Roman" w:hAnsi="Times New Roman" w:cs="Times New Roman"/>
          <w:sz w:val="24"/>
          <w:szCs w:val="24"/>
          <w:lang w:val="en-GB"/>
        </w:rPr>
        <w:t xml:space="preserve"> urban and rural </w:t>
      </w:r>
      <w:r w:rsidR="00202591" w:rsidRPr="00202591">
        <w:rPr>
          <w:rFonts w:ascii="Times New Roman" w:hAnsi="Times New Roman" w:cs="Times New Roman"/>
          <w:sz w:val="24"/>
          <w:szCs w:val="24"/>
          <w:lang w:val="en-GB"/>
        </w:rPr>
        <w:t>dwellers. Health</w:t>
      </w:r>
      <w:r w:rsidR="00C156C4" w:rsidRPr="00202591">
        <w:rPr>
          <w:rFonts w:ascii="Times New Roman" w:hAnsi="Times New Roman" w:cs="Times New Roman"/>
          <w:sz w:val="24"/>
          <w:szCs w:val="24"/>
          <w:lang w:val="en-GB"/>
        </w:rPr>
        <w:t xml:space="preserve"> facilities should also be equipped with drugs and qualified health workers to ensure the delivery of quality services.</w:t>
      </w:r>
    </w:p>
    <w:p w:rsidR="008407C2" w:rsidRDefault="008407C2"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Barriers</w:t>
      </w:r>
    </w:p>
    <w:p w:rsidR="008407C2" w:rsidRPr="008407C2" w:rsidRDefault="008407C2" w:rsidP="008407C2">
      <w:pPr>
        <w:pStyle w:val="ListParagraph"/>
        <w:numPr>
          <w:ilvl w:val="0"/>
          <w:numId w:val="1"/>
        </w:numPr>
        <w:spacing w:line="480" w:lineRule="auto"/>
        <w:jc w:val="both"/>
        <w:rPr>
          <w:rFonts w:ascii="Times New Roman" w:hAnsi="Times New Roman" w:cs="Times New Roman"/>
          <w:sz w:val="24"/>
          <w:szCs w:val="24"/>
          <w:lang w:val="en-GB"/>
        </w:rPr>
      </w:pPr>
      <w:r w:rsidRPr="008407C2">
        <w:rPr>
          <w:rFonts w:ascii="Times New Roman" w:hAnsi="Times New Roman" w:cs="Times New Roman"/>
          <w:sz w:val="24"/>
          <w:szCs w:val="24"/>
          <w:lang w:val="en-GB"/>
        </w:rPr>
        <w:t>Inadequate human capital</w:t>
      </w:r>
    </w:p>
    <w:p w:rsidR="008407C2" w:rsidRDefault="008407C2" w:rsidP="008407C2">
      <w:pPr>
        <w:pStyle w:val="ListParagraph"/>
        <w:numPr>
          <w:ilvl w:val="0"/>
          <w:numId w:val="1"/>
        </w:numPr>
        <w:spacing w:line="480" w:lineRule="auto"/>
        <w:jc w:val="both"/>
        <w:rPr>
          <w:rFonts w:ascii="Times New Roman" w:hAnsi="Times New Roman" w:cs="Times New Roman"/>
          <w:sz w:val="24"/>
          <w:szCs w:val="24"/>
          <w:lang w:val="en-GB"/>
        </w:rPr>
      </w:pPr>
      <w:r w:rsidRPr="008407C2">
        <w:rPr>
          <w:rFonts w:ascii="Times New Roman" w:hAnsi="Times New Roman" w:cs="Times New Roman"/>
          <w:sz w:val="24"/>
          <w:szCs w:val="24"/>
          <w:lang w:val="en-GB"/>
        </w:rPr>
        <w:t>Foreign currency gap and capital flight</w:t>
      </w:r>
    </w:p>
    <w:p w:rsidR="008407C2" w:rsidRPr="008407C2" w:rsidRDefault="008407C2" w:rsidP="008407C2">
      <w:pPr>
        <w:pStyle w:val="ListParagraph"/>
        <w:spacing w:line="480" w:lineRule="auto"/>
        <w:ind w:left="1440"/>
        <w:jc w:val="both"/>
        <w:rPr>
          <w:rFonts w:ascii="Times New Roman" w:hAnsi="Times New Roman" w:cs="Times New Roman"/>
          <w:sz w:val="24"/>
          <w:szCs w:val="24"/>
          <w:u w:val="single"/>
          <w:lang w:val="en-GB"/>
        </w:rPr>
      </w:pPr>
      <w:r w:rsidRPr="008407C2">
        <w:rPr>
          <w:rFonts w:ascii="Times New Roman" w:hAnsi="Times New Roman" w:cs="Times New Roman"/>
          <w:sz w:val="24"/>
          <w:szCs w:val="24"/>
          <w:u w:val="single"/>
          <w:lang w:val="en-GB"/>
        </w:rPr>
        <w:lastRenderedPageBreak/>
        <w:t>Health issues</w:t>
      </w:r>
      <w:bookmarkStart w:id="0" w:name="_GoBack"/>
      <w:bookmarkEnd w:id="0"/>
    </w:p>
    <w:p w:rsidR="008407C2" w:rsidRDefault="008407C2" w:rsidP="008407C2">
      <w:pPr>
        <w:pStyle w:val="ListParagraph"/>
        <w:numPr>
          <w:ilvl w:val="0"/>
          <w:numId w:val="1"/>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Overweight and obesity</w:t>
      </w:r>
    </w:p>
    <w:p w:rsidR="00113AAF" w:rsidRPr="008407C2" w:rsidRDefault="008407C2" w:rsidP="008407C2">
      <w:pPr>
        <w:pStyle w:val="ListParagraph"/>
        <w:numPr>
          <w:ilvl w:val="0"/>
          <w:numId w:val="1"/>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Substance abuse</w:t>
      </w:r>
      <w:r w:rsidR="009B6FB8" w:rsidRPr="008407C2">
        <w:rPr>
          <w:rFonts w:ascii="Times New Roman" w:hAnsi="Times New Roman" w:cs="Times New Roman"/>
          <w:sz w:val="24"/>
          <w:szCs w:val="24"/>
          <w:lang w:val="en-GB"/>
        </w:rPr>
        <w:br w:type="page"/>
      </w:r>
    </w:p>
    <w:p w:rsidR="002F258A" w:rsidRDefault="009B6FB8" w:rsidP="00113AAF">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EE7FC0" w:rsidRPr="007C15A8" w:rsidRDefault="009B6FB8" w:rsidP="002E567C">
      <w:pPr>
        <w:spacing w:line="480" w:lineRule="auto"/>
        <w:ind w:left="720" w:hanging="720"/>
        <w:rPr>
          <w:rFonts w:ascii="Times New Roman" w:hAnsi="Times New Roman" w:cs="Times New Roman"/>
          <w:color w:val="000000"/>
          <w:sz w:val="24"/>
          <w:szCs w:val="24"/>
          <w:shd w:val="clear" w:color="auto" w:fill="FFFFFF"/>
        </w:rPr>
      </w:pPr>
      <w:r w:rsidRPr="007C15A8">
        <w:rPr>
          <w:rFonts w:ascii="Times New Roman" w:hAnsi="Times New Roman" w:cs="Times New Roman"/>
          <w:color w:val="000000"/>
          <w:sz w:val="24"/>
          <w:szCs w:val="24"/>
          <w:shd w:val="clear" w:color="auto" w:fill="FFFFFF"/>
        </w:rPr>
        <w:t xml:space="preserve">U.S. Census Bureau | USAGov. (2020). Retrieved 11 January 2020, from </w:t>
      </w:r>
      <w:hyperlink r:id="rId7" w:history="1">
        <w:r w:rsidRPr="007C15A8">
          <w:rPr>
            <w:rStyle w:val="Hyperlink"/>
            <w:rFonts w:ascii="Times New Roman" w:hAnsi="Times New Roman" w:cs="Times New Roman"/>
            <w:sz w:val="24"/>
            <w:szCs w:val="24"/>
            <w:shd w:val="clear" w:color="auto" w:fill="FFFFFF"/>
          </w:rPr>
          <w:t>https://www.usa.gov/federal-agencies/u-s-censu</w:t>
        </w:r>
        <w:r w:rsidR="00FB3B7F" w:rsidRPr="007C15A8">
          <w:rPr>
            <w:rStyle w:val="Hyperlink"/>
            <w:rFonts w:ascii="Times New Roman" w:hAnsi="Times New Roman" w:cs="Times New Roman"/>
            <w:sz w:val="24"/>
            <w:szCs w:val="24"/>
            <w:shd w:val="clear" w:color="auto" w:fill="FFFFFF"/>
          </w:rPr>
          <w:t>bureau</w:t>
        </w:r>
        <w:r w:rsidRPr="007C15A8">
          <w:rPr>
            <w:rStyle w:val="Hyperlink"/>
            <w:rFonts w:ascii="Times New Roman" w:hAnsi="Times New Roman" w:cs="Times New Roman"/>
            <w:sz w:val="24"/>
            <w:szCs w:val="24"/>
            <w:shd w:val="clear" w:color="auto" w:fill="FFFFFF"/>
          </w:rPr>
          <w:t>s-</w:t>
        </w:r>
      </w:hyperlink>
      <w:r w:rsidRPr="007C15A8">
        <w:rPr>
          <w:rFonts w:ascii="Times New Roman" w:hAnsi="Times New Roman" w:cs="Times New Roman"/>
          <w:color w:val="000000"/>
          <w:sz w:val="24"/>
          <w:szCs w:val="24"/>
          <w:shd w:val="clear" w:color="auto" w:fill="FFFFFF"/>
        </w:rPr>
        <w:t>.</w:t>
      </w:r>
    </w:p>
    <w:p w:rsidR="002E567C" w:rsidRPr="007C15A8" w:rsidRDefault="009B6FB8" w:rsidP="00304F06">
      <w:pPr>
        <w:spacing w:line="480" w:lineRule="auto"/>
        <w:ind w:left="720" w:hanging="720"/>
        <w:rPr>
          <w:rFonts w:ascii="Times New Roman" w:hAnsi="Times New Roman" w:cs="Times New Roman"/>
          <w:color w:val="000000"/>
          <w:sz w:val="24"/>
          <w:szCs w:val="24"/>
          <w:shd w:val="clear" w:color="auto" w:fill="FFFFFF"/>
        </w:rPr>
      </w:pPr>
      <w:r w:rsidRPr="007C15A8">
        <w:rPr>
          <w:rFonts w:ascii="Times New Roman" w:hAnsi="Times New Roman" w:cs="Times New Roman"/>
          <w:color w:val="000000"/>
          <w:sz w:val="24"/>
          <w:szCs w:val="24"/>
          <w:shd w:val="clear" w:color="auto" w:fill="FFFFFF"/>
        </w:rPr>
        <w:t xml:space="preserve">Santa Fe County: Home. (2020). Retrieved 13 January 2020, from </w:t>
      </w:r>
      <w:hyperlink r:id="rId8" w:history="1">
        <w:r w:rsidRPr="007C15A8">
          <w:rPr>
            <w:rStyle w:val="Hyperlink"/>
            <w:rFonts w:ascii="Times New Roman" w:hAnsi="Times New Roman" w:cs="Times New Roman"/>
            <w:sz w:val="24"/>
            <w:szCs w:val="24"/>
            <w:shd w:val="clear" w:color="auto" w:fill="FFFFFF"/>
          </w:rPr>
          <w:t>http://www.co.santa-fe.nm.us/</w:t>
        </w:r>
      </w:hyperlink>
    </w:p>
    <w:p w:rsidR="007C15A8" w:rsidRPr="007C15A8" w:rsidRDefault="009B6FB8" w:rsidP="00304F06">
      <w:pPr>
        <w:spacing w:line="480" w:lineRule="auto"/>
        <w:ind w:left="720" w:hanging="720"/>
        <w:rPr>
          <w:rFonts w:ascii="Times New Roman" w:hAnsi="Times New Roman" w:cs="Times New Roman"/>
          <w:color w:val="000000"/>
          <w:sz w:val="24"/>
          <w:szCs w:val="24"/>
          <w:shd w:val="clear" w:color="auto" w:fill="FFFFFF"/>
        </w:rPr>
      </w:pPr>
      <w:r w:rsidRPr="007C15A8">
        <w:rPr>
          <w:rFonts w:ascii="Times New Roman" w:hAnsi="Times New Roman" w:cs="Times New Roman"/>
          <w:color w:val="000000"/>
          <w:sz w:val="24"/>
          <w:szCs w:val="24"/>
          <w:shd w:val="clear" w:color="auto" w:fill="FFFFFF"/>
        </w:rPr>
        <w:t xml:space="preserve">Santa Fe County: Community Services: Health Services Division. (2020). Retrieved 13 January 2020, from </w:t>
      </w:r>
      <w:hyperlink r:id="rId9" w:history="1">
        <w:r w:rsidRPr="007C15A8">
          <w:rPr>
            <w:rStyle w:val="Hyperlink"/>
            <w:rFonts w:ascii="Times New Roman" w:hAnsi="Times New Roman" w:cs="Times New Roman"/>
            <w:sz w:val="24"/>
            <w:szCs w:val="24"/>
            <w:shd w:val="clear" w:color="auto" w:fill="FFFFFF"/>
          </w:rPr>
          <w:t>https://www.santafecountynm.gov/community_services/hhsd</w:t>
        </w:r>
      </w:hyperlink>
    </w:p>
    <w:p w:rsidR="007C15A8" w:rsidRDefault="007C15A8" w:rsidP="00304F06">
      <w:pPr>
        <w:spacing w:line="480" w:lineRule="auto"/>
        <w:ind w:left="720" w:hanging="720"/>
        <w:rPr>
          <w:rFonts w:ascii="Arial" w:hAnsi="Arial" w:cs="Arial"/>
          <w:color w:val="000000"/>
          <w:sz w:val="20"/>
          <w:szCs w:val="20"/>
          <w:shd w:val="clear" w:color="auto" w:fill="FFFFFF"/>
        </w:rPr>
      </w:pPr>
    </w:p>
    <w:p w:rsidR="002E567C" w:rsidRDefault="002E567C" w:rsidP="00304F06">
      <w:pPr>
        <w:spacing w:line="480" w:lineRule="auto"/>
        <w:ind w:left="720" w:hanging="720"/>
        <w:rPr>
          <w:rFonts w:ascii="Arial" w:hAnsi="Arial" w:cs="Arial"/>
          <w:color w:val="000000"/>
          <w:sz w:val="20"/>
          <w:szCs w:val="20"/>
          <w:shd w:val="clear" w:color="auto" w:fill="FFFFFF"/>
        </w:rPr>
      </w:pPr>
    </w:p>
    <w:p w:rsidR="00EE7FC0" w:rsidRDefault="00EE7FC0" w:rsidP="00304F06">
      <w:pPr>
        <w:spacing w:line="480" w:lineRule="auto"/>
        <w:ind w:left="720" w:hanging="720"/>
        <w:rPr>
          <w:rFonts w:ascii="Times New Roman" w:hAnsi="Times New Roman" w:cs="Times New Roman"/>
          <w:color w:val="000000"/>
          <w:sz w:val="24"/>
          <w:szCs w:val="24"/>
          <w:shd w:val="clear" w:color="auto" w:fill="FFFFFF"/>
        </w:rPr>
      </w:pPr>
    </w:p>
    <w:p w:rsidR="00706C45" w:rsidRPr="00706C45" w:rsidRDefault="00706C45" w:rsidP="00706C45">
      <w:pPr>
        <w:spacing w:line="480" w:lineRule="auto"/>
        <w:ind w:firstLine="720"/>
        <w:rPr>
          <w:rFonts w:ascii="Times New Roman" w:hAnsi="Times New Roman" w:cs="Times New Roman"/>
          <w:sz w:val="24"/>
          <w:szCs w:val="24"/>
          <w:lang w:val="en-GB"/>
        </w:rPr>
      </w:pPr>
    </w:p>
    <w:p w:rsidR="00DF2D1F" w:rsidRPr="00202591" w:rsidRDefault="00DF2D1F" w:rsidP="00202591">
      <w:pPr>
        <w:spacing w:line="480" w:lineRule="auto"/>
        <w:jc w:val="both"/>
        <w:rPr>
          <w:rFonts w:ascii="Times New Roman" w:hAnsi="Times New Roman" w:cs="Times New Roman"/>
          <w:sz w:val="24"/>
          <w:szCs w:val="24"/>
          <w:lang w:val="en-GB"/>
        </w:rPr>
      </w:pPr>
    </w:p>
    <w:sectPr w:rsidR="00DF2D1F" w:rsidRPr="00202591" w:rsidSect="00113AA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3A0" w:rsidRDefault="00CF23A0">
      <w:pPr>
        <w:spacing w:after="0" w:line="240" w:lineRule="auto"/>
      </w:pPr>
      <w:r>
        <w:separator/>
      </w:r>
    </w:p>
  </w:endnote>
  <w:endnote w:type="continuationSeparator" w:id="0">
    <w:p w:rsidR="00CF23A0" w:rsidRDefault="00CF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3A0" w:rsidRDefault="00CF23A0">
      <w:pPr>
        <w:spacing w:after="0" w:line="240" w:lineRule="auto"/>
      </w:pPr>
      <w:r>
        <w:separator/>
      </w:r>
    </w:p>
  </w:footnote>
  <w:footnote w:type="continuationSeparator" w:id="0">
    <w:p w:rsidR="00CF23A0" w:rsidRDefault="00CF2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7022060"/>
      <w:docPartObj>
        <w:docPartGallery w:val="Page Numbers (Top of Page)"/>
        <w:docPartUnique/>
      </w:docPartObj>
    </w:sdtPr>
    <w:sdtEndPr>
      <w:rPr>
        <w:noProof/>
      </w:rPr>
    </w:sdtEndPr>
    <w:sdtContent>
      <w:p w:rsidR="0014519F" w:rsidRPr="00113AAF" w:rsidRDefault="009B6FB8">
        <w:pPr>
          <w:pStyle w:val="Header"/>
          <w:rPr>
            <w:rFonts w:ascii="Times New Roman" w:hAnsi="Times New Roman" w:cs="Times New Roman"/>
            <w:sz w:val="24"/>
            <w:szCs w:val="24"/>
          </w:rPr>
        </w:pPr>
        <w:r w:rsidRPr="00113AAF">
          <w:rPr>
            <w:rFonts w:ascii="Times New Roman" w:hAnsi="Times New Roman" w:cs="Times New Roman"/>
            <w:sz w:val="24"/>
            <w:szCs w:val="24"/>
          </w:rPr>
          <w:t xml:space="preserve">COMMUNITY HEALTH ASSESSMENT                        </w:t>
        </w:r>
        <w:r>
          <w:rPr>
            <w:rFonts w:ascii="Times New Roman" w:hAnsi="Times New Roman" w:cs="Times New Roman"/>
            <w:sz w:val="24"/>
            <w:szCs w:val="24"/>
          </w:rPr>
          <w:t xml:space="preserve">                                                     </w:t>
        </w:r>
        <w:r w:rsidRPr="00113AAF">
          <w:rPr>
            <w:rFonts w:ascii="Times New Roman" w:hAnsi="Times New Roman" w:cs="Times New Roman"/>
            <w:sz w:val="24"/>
            <w:szCs w:val="24"/>
          </w:rPr>
          <w:t xml:space="preserve">        </w:t>
        </w:r>
        <w:r w:rsidRPr="00113AAF">
          <w:rPr>
            <w:rFonts w:ascii="Times New Roman" w:hAnsi="Times New Roman" w:cs="Times New Roman"/>
            <w:sz w:val="24"/>
            <w:szCs w:val="24"/>
          </w:rPr>
          <w:fldChar w:fldCharType="begin"/>
        </w:r>
        <w:r w:rsidRPr="00113AAF">
          <w:rPr>
            <w:rFonts w:ascii="Times New Roman" w:hAnsi="Times New Roman" w:cs="Times New Roman"/>
            <w:sz w:val="24"/>
            <w:szCs w:val="24"/>
          </w:rPr>
          <w:instrText xml:space="preserve"> PAGE   \* MERGEFORMAT </w:instrText>
        </w:r>
        <w:r w:rsidRPr="00113AAF">
          <w:rPr>
            <w:rFonts w:ascii="Times New Roman" w:hAnsi="Times New Roman" w:cs="Times New Roman"/>
            <w:sz w:val="24"/>
            <w:szCs w:val="24"/>
          </w:rPr>
          <w:fldChar w:fldCharType="separate"/>
        </w:r>
        <w:r w:rsidR="008407C2">
          <w:rPr>
            <w:rFonts w:ascii="Times New Roman" w:hAnsi="Times New Roman" w:cs="Times New Roman"/>
            <w:noProof/>
            <w:sz w:val="24"/>
            <w:szCs w:val="24"/>
          </w:rPr>
          <w:t>7</w:t>
        </w:r>
        <w:r w:rsidRPr="00113AAF">
          <w:rPr>
            <w:rFonts w:ascii="Times New Roman" w:hAnsi="Times New Roman" w:cs="Times New Roman"/>
            <w:noProof/>
            <w:sz w:val="24"/>
            <w:szCs w:val="24"/>
          </w:rPr>
          <w:fldChar w:fldCharType="end"/>
        </w:r>
      </w:p>
    </w:sdtContent>
  </w:sdt>
  <w:p w:rsidR="0014519F" w:rsidRPr="00113AAF" w:rsidRDefault="0014519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19F" w:rsidRPr="00113AAF" w:rsidRDefault="009B6FB8">
    <w:pPr>
      <w:pStyle w:val="Header"/>
      <w:rPr>
        <w:rFonts w:ascii="Times New Roman" w:hAnsi="Times New Roman" w:cs="Times New Roman"/>
        <w:sz w:val="24"/>
        <w:szCs w:val="24"/>
      </w:rPr>
    </w:pPr>
    <w:r w:rsidRPr="00113AAF">
      <w:rPr>
        <w:rFonts w:ascii="Times New Roman" w:hAnsi="Times New Roman" w:cs="Times New Roman"/>
        <w:sz w:val="24"/>
        <w:szCs w:val="24"/>
      </w:rPr>
      <w:t xml:space="preserve">Running Head: COMMUNITY HEALTH ASSESSMENT                                            </w:t>
    </w:r>
    <w:sdt>
      <w:sdtPr>
        <w:rPr>
          <w:rFonts w:ascii="Times New Roman" w:hAnsi="Times New Roman" w:cs="Times New Roman"/>
          <w:sz w:val="24"/>
          <w:szCs w:val="24"/>
        </w:rPr>
        <w:id w:val="99961348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13AAF">
          <w:rPr>
            <w:rFonts w:ascii="Times New Roman" w:hAnsi="Times New Roman" w:cs="Times New Roman"/>
            <w:sz w:val="24"/>
            <w:szCs w:val="24"/>
          </w:rPr>
          <w:fldChar w:fldCharType="begin"/>
        </w:r>
        <w:r w:rsidRPr="00113AAF">
          <w:rPr>
            <w:rFonts w:ascii="Times New Roman" w:hAnsi="Times New Roman" w:cs="Times New Roman"/>
            <w:sz w:val="24"/>
            <w:szCs w:val="24"/>
          </w:rPr>
          <w:instrText xml:space="preserve"> PAGE   \* MERGEFORMAT </w:instrText>
        </w:r>
        <w:r w:rsidRPr="00113AAF">
          <w:rPr>
            <w:rFonts w:ascii="Times New Roman" w:hAnsi="Times New Roman" w:cs="Times New Roman"/>
            <w:sz w:val="24"/>
            <w:szCs w:val="24"/>
          </w:rPr>
          <w:fldChar w:fldCharType="separate"/>
        </w:r>
        <w:r w:rsidR="008407C2">
          <w:rPr>
            <w:rFonts w:ascii="Times New Roman" w:hAnsi="Times New Roman" w:cs="Times New Roman"/>
            <w:noProof/>
            <w:sz w:val="24"/>
            <w:szCs w:val="24"/>
          </w:rPr>
          <w:t>1</w:t>
        </w:r>
        <w:r w:rsidRPr="00113AAF">
          <w:rPr>
            <w:rFonts w:ascii="Times New Roman" w:hAnsi="Times New Roman" w:cs="Times New Roman"/>
            <w:noProof/>
            <w:sz w:val="24"/>
            <w:szCs w:val="24"/>
          </w:rPr>
          <w:fldChar w:fldCharType="end"/>
        </w:r>
      </w:sdtContent>
    </w:sdt>
  </w:p>
  <w:p w:rsidR="0014519F" w:rsidRPr="00113AAF" w:rsidRDefault="0014519F">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440CD"/>
    <w:multiLevelType w:val="hybridMultilevel"/>
    <w:tmpl w:val="527819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A68"/>
    <w:rsid w:val="000247DC"/>
    <w:rsid w:val="00026ADB"/>
    <w:rsid w:val="000363A9"/>
    <w:rsid w:val="0006325D"/>
    <w:rsid w:val="000665FB"/>
    <w:rsid w:val="0006722E"/>
    <w:rsid w:val="00074E43"/>
    <w:rsid w:val="00080B9A"/>
    <w:rsid w:val="000B74E7"/>
    <w:rsid w:val="000C2C3D"/>
    <w:rsid w:val="000D6C8B"/>
    <w:rsid w:val="000E3F5D"/>
    <w:rsid w:val="000F6216"/>
    <w:rsid w:val="000F7403"/>
    <w:rsid w:val="00112FE4"/>
    <w:rsid w:val="00113AAF"/>
    <w:rsid w:val="0014519F"/>
    <w:rsid w:val="001615B1"/>
    <w:rsid w:val="00170F5A"/>
    <w:rsid w:val="00173954"/>
    <w:rsid w:val="00182E8A"/>
    <w:rsid w:val="001965A5"/>
    <w:rsid w:val="001C580A"/>
    <w:rsid w:val="00201511"/>
    <w:rsid w:val="00202591"/>
    <w:rsid w:val="00225B9A"/>
    <w:rsid w:val="00240E61"/>
    <w:rsid w:val="00251C34"/>
    <w:rsid w:val="002A6E75"/>
    <w:rsid w:val="002A724E"/>
    <w:rsid w:val="002B7F1B"/>
    <w:rsid w:val="002E567C"/>
    <w:rsid w:val="002F24CA"/>
    <w:rsid w:val="002F258A"/>
    <w:rsid w:val="002F62C0"/>
    <w:rsid w:val="00304F06"/>
    <w:rsid w:val="00307189"/>
    <w:rsid w:val="00307403"/>
    <w:rsid w:val="00312F16"/>
    <w:rsid w:val="00327CC4"/>
    <w:rsid w:val="003460DF"/>
    <w:rsid w:val="00347E49"/>
    <w:rsid w:val="003841B0"/>
    <w:rsid w:val="00394FA6"/>
    <w:rsid w:val="003C0B57"/>
    <w:rsid w:val="003E4369"/>
    <w:rsid w:val="003F20EF"/>
    <w:rsid w:val="00405608"/>
    <w:rsid w:val="00413847"/>
    <w:rsid w:val="00423F65"/>
    <w:rsid w:val="00424B50"/>
    <w:rsid w:val="00426CC1"/>
    <w:rsid w:val="00430C90"/>
    <w:rsid w:val="0044507B"/>
    <w:rsid w:val="004702B0"/>
    <w:rsid w:val="0047142E"/>
    <w:rsid w:val="0047243B"/>
    <w:rsid w:val="004753C3"/>
    <w:rsid w:val="00484C5A"/>
    <w:rsid w:val="00486E35"/>
    <w:rsid w:val="004A24E2"/>
    <w:rsid w:val="004D54B8"/>
    <w:rsid w:val="00503240"/>
    <w:rsid w:val="00517F6C"/>
    <w:rsid w:val="005535A5"/>
    <w:rsid w:val="00573766"/>
    <w:rsid w:val="00576F98"/>
    <w:rsid w:val="00593D06"/>
    <w:rsid w:val="005965FF"/>
    <w:rsid w:val="005D4F69"/>
    <w:rsid w:val="005D547F"/>
    <w:rsid w:val="005D63F0"/>
    <w:rsid w:val="005E36E2"/>
    <w:rsid w:val="0062216A"/>
    <w:rsid w:val="00632F31"/>
    <w:rsid w:val="00667964"/>
    <w:rsid w:val="00673E18"/>
    <w:rsid w:val="006766D9"/>
    <w:rsid w:val="00676B3C"/>
    <w:rsid w:val="00682E7A"/>
    <w:rsid w:val="006A0D62"/>
    <w:rsid w:val="006A5FAD"/>
    <w:rsid w:val="006B2C3D"/>
    <w:rsid w:val="006B46E7"/>
    <w:rsid w:val="006D1C50"/>
    <w:rsid w:val="006D4BA2"/>
    <w:rsid w:val="006F30AA"/>
    <w:rsid w:val="00703B62"/>
    <w:rsid w:val="00706C45"/>
    <w:rsid w:val="00733826"/>
    <w:rsid w:val="0074714E"/>
    <w:rsid w:val="007615F6"/>
    <w:rsid w:val="00783124"/>
    <w:rsid w:val="00785932"/>
    <w:rsid w:val="007961AF"/>
    <w:rsid w:val="007B4184"/>
    <w:rsid w:val="007C15A8"/>
    <w:rsid w:val="007D472C"/>
    <w:rsid w:val="007E404B"/>
    <w:rsid w:val="00802554"/>
    <w:rsid w:val="008131A3"/>
    <w:rsid w:val="0082690B"/>
    <w:rsid w:val="008407C2"/>
    <w:rsid w:val="00850572"/>
    <w:rsid w:val="008743DE"/>
    <w:rsid w:val="00874813"/>
    <w:rsid w:val="00884E90"/>
    <w:rsid w:val="0089266C"/>
    <w:rsid w:val="008C479F"/>
    <w:rsid w:val="008F598F"/>
    <w:rsid w:val="00914435"/>
    <w:rsid w:val="00914DDB"/>
    <w:rsid w:val="00943A84"/>
    <w:rsid w:val="00981579"/>
    <w:rsid w:val="0098600D"/>
    <w:rsid w:val="009A321C"/>
    <w:rsid w:val="009B6FB8"/>
    <w:rsid w:val="009C7637"/>
    <w:rsid w:val="009E105C"/>
    <w:rsid w:val="009F5630"/>
    <w:rsid w:val="00A1346A"/>
    <w:rsid w:val="00A239DD"/>
    <w:rsid w:val="00A33DAD"/>
    <w:rsid w:val="00A4045F"/>
    <w:rsid w:val="00A4506A"/>
    <w:rsid w:val="00A45976"/>
    <w:rsid w:val="00A5302C"/>
    <w:rsid w:val="00A7288D"/>
    <w:rsid w:val="00A77783"/>
    <w:rsid w:val="00A85355"/>
    <w:rsid w:val="00A856DF"/>
    <w:rsid w:val="00A9545E"/>
    <w:rsid w:val="00AA1031"/>
    <w:rsid w:val="00AA6AD3"/>
    <w:rsid w:val="00AB0A39"/>
    <w:rsid w:val="00AC0752"/>
    <w:rsid w:val="00AC11BC"/>
    <w:rsid w:val="00AC1C4E"/>
    <w:rsid w:val="00AD2DCF"/>
    <w:rsid w:val="00AD3BFE"/>
    <w:rsid w:val="00AE3728"/>
    <w:rsid w:val="00B02215"/>
    <w:rsid w:val="00B16C2E"/>
    <w:rsid w:val="00B240B9"/>
    <w:rsid w:val="00B25F8B"/>
    <w:rsid w:val="00B5481A"/>
    <w:rsid w:val="00B802CF"/>
    <w:rsid w:val="00B93F12"/>
    <w:rsid w:val="00B95E77"/>
    <w:rsid w:val="00B9679D"/>
    <w:rsid w:val="00BC3254"/>
    <w:rsid w:val="00BC608C"/>
    <w:rsid w:val="00BE00AC"/>
    <w:rsid w:val="00BF3FF6"/>
    <w:rsid w:val="00C05724"/>
    <w:rsid w:val="00C05F50"/>
    <w:rsid w:val="00C07B5F"/>
    <w:rsid w:val="00C13309"/>
    <w:rsid w:val="00C156C4"/>
    <w:rsid w:val="00C33B2E"/>
    <w:rsid w:val="00C34084"/>
    <w:rsid w:val="00C37A45"/>
    <w:rsid w:val="00C40878"/>
    <w:rsid w:val="00C41AA0"/>
    <w:rsid w:val="00C516C7"/>
    <w:rsid w:val="00C60819"/>
    <w:rsid w:val="00C65F03"/>
    <w:rsid w:val="00C81111"/>
    <w:rsid w:val="00C84997"/>
    <w:rsid w:val="00CA347C"/>
    <w:rsid w:val="00CD7679"/>
    <w:rsid w:val="00CF23A0"/>
    <w:rsid w:val="00CF3135"/>
    <w:rsid w:val="00CF439E"/>
    <w:rsid w:val="00CF44FF"/>
    <w:rsid w:val="00D344E8"/>
    <w:rsid w:val="00D419CF"/>
    <w:rsid w:val="00D540B9"/>
    <w:rsid w:val="00D70CF4"/>
    <w:rsid w:val="00D94600"/>
    <w:rsid w:val="00DA0AA4"/>
    <w:rsid w:val="00DA1C36"/>
    <w:rsid w:val="00DA2C53"/>
    <w:rsid w:val="00DB189B"/>
    <w:rsid w:val="00DB41B5"/>
    <w:rsid w:val="00DE4D2D"/>
    <w:rsid w:val="00DE7861"/>
    <w:rsid w:val="00DF2D1F"/>
    <w:rsid w:val="00DF6A35"/>
    <w:rsid w:val="00E226FF"/>
    <w:rsid w:val="00E24F6E"/>
    <w:rsid w:val="00E43450"/>
    <w:rsid w:val="00E4517B"/>
    <w:rsid w:val="00E50C57"/>
    <w:rsid w:val="00E60E1D"/>
    <w:rsid w:val="00E72EA4"/>
    <w:rsid w:val="00EB0224"/>
    <w:rsid w:val="00EC2DE0"/>
    <w:rsid w:val="00ED7A68"/>
    <w:rsid w:val="00EE26D0"/>
    <w:rsid w:val="00EE3571"/>
    <w:rsid w:val="00EE7FC0"/>
    <w:rsid w:val="00EF7E26"/>
    <w:rsid w:val="00F1527A"/>
    <w:rsid w:val="00F22BD4"/>
    <w:rsid w:val="00F34293"/>
    <w:rsid w:val="00F50902"/>
    <w:rsid w:val="00F64F11"/>
    <w:rsid w:val="00F702B0"/>
    <w:rsid w:val="00F77ADA"/>
    <w:rsid w:val="00FB3B7F"/>
    <w:rsid w:val="00FC3777"/>
    <w:rsid w:val="00FC6F07"/>
    <w:rsid w:val="00FD478B"/>
    <w:rsid w:val="00FE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C386C4-A54E-45EE-B572-8DD08F428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AAF"/>
  </w:style>
  <w:style w:type="paragraph" w:styleId="Footer">
    <w:name w:val="footer"/>
    <w:basedOn w:val="Normal"/>
    <w:link w:val="FooterChar"/>
    <w:uiPriority w:val="99"/>
    <w:unhideWhenUsed/>
    <w:rsid w:val="0011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AAF"/>
  </w:style>
  <w:style w:type="character" w:styleId="Hyperlink">
    <w:name w:val="Hyperlink"/>
    <w:basedOn w:val="DefaultParagraphFont"/>
    <w:uiPriority w:val="99"/>
    <w:unhideWhenUsed/>
    <w:rsid w:val="007615F6"/>
    <w:rPr>
      <w:color w:val="0000FF" w:themeColor="hyperlink"/>
      <w:u w:val="single"/>
    </w:rPr>
  </w:style>
  <w:style w:type="character" w:styleId="FollowedHyperlink">
    <w:name w:val="FollowedHyperlink"/>
    <w:basedOn w:val="DefaultParagraphFont"/>
    <w:uiPriority w:val="99"/>
    <w:semiHidden/>
    <w:unhideWhenUsed/>
    <w:rsid w:val="00FB3B7F"/>
    <w:rPr>
      <w:color w:val="800080" w:themeColor="followedHyperlink"/>
      <w:u w:val="single"/>
    </w:rPr>
  </w:style>
  <w:style w:type="paragraph" w:styleId="NoSpacing">
    <w:name w:val="No Spacing"/>
    <w:uiPriority w:val="1"/>
    <w:qFormat/>
    <w:rsid w:val="00A9545E"/>
    <w:pPr>
      <w:spacing w:after="0" w:line="240" w:lineRule="auto"/>
    </w:pPr>
  </w:style>
  <w:style w:type="paragraph" w:styleId="ListParagraph">
    <w:name w:val="List Paragraph"/>
    <w:basedOn w:val="Normal"/>
    <w:uiPriority w:val="34"/>
    <w:qFormat/>
    <w:rsid w:val="00840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santa-fe.nm.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a.gov/federal-agencies/u-s-census-bure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antafecountynm.gov/community_services/hh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3</cp:revision>
  <dcterms:created xsi:type="dcterms:W3CDTF">2020-01-14T10:06:00Z</dcterms:created>
  <dcterms:modified xsi:type="dcterms:W3CDTF">2020-01-24T05:16:00Z</dcterms:modified>
</cp:coreProperties>
</file>